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FEC2" w14:textId="77777777" w:rsidR="00F96075" w:rsidRDefault="000B4177" w:rsidP="00F96075">
      <w:pPr>
        <w:pStyle w:val="Tytu"/>
        <w:jc w:val="center"/>
      </w:pPr>
      <w:r w:rsidRPr="00F96075">
        <w:t>Wewnętrzna procedura be</w:t>
      </w:r>
      <w:r w:rsidR="00F96075">
        <w:t>zpieczeńst</w:t>
      </w:r>
      <w:r w:rsidR="00E95C86">
        <w:t>wa na terenie Przedszkola nr 90</w:t>
      </w:r>
      <w:r w:rsidR="00F96075">
        <w:t xml:space="preserve"> </w:t>
      </w:r>
    </w:p>
    <w:p w14:paraId="1C8F262E" w14:textId="77777777" w:rsidR="000B4177" w:rsidRPr="00F96075" w:rsidRDefault="00F96075" w:rsidP="00F96075">
      <w:pPr>
        <w:pStyle w:val="Tytu"/>
        <w:jc w:val="center"/>
      </w:pPr>
      <w:r>
        <w:t>we Wrocła</w:t>
      </w:r>
      <w:r w:rsidR="000B4177" w:rsidRPr="00F96075">
        <w:t>wiu.</w:t>
      </w:r>
    </w:p>
    <w:p w14:paraId="3AB8740D" w14:textId="77777777" w:rsidR="000B4177" w:rsidRPr="00017DFC" w:rsidRDefault="00EC19C1" w:rsidP="00017DFC">
      <w:pPr>
        <w:tabs>
          <w:tab w:val="left" w:pos="1560"/>
        </w:tabs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E95C86">
        <w:rPr>
          <w:sz w:val="28"/>
          <w:szCs w:val="28"/>
        </w:rPr>
        <w:t xml:space="preserve">Procedura wchodzi w życie z dniem </w:t>
      </w:r>
      <w:r w:rsidR="00D22E3E">
        <w:rPr>
          <w:sz w:val="28"/>
          <w:szCs w:val="28"/>
        </w:rPr>
        <w:t>01.09</w:t>
      </w:r>
      <w:r w:rsidRPr="00E95C86">
        <w:rPr>
          <w:sz w:val="28"/>
          <w:szCs w:val="28"/>
        </w:rPr>
        <w:t>.202</w:t>
      </w:r>
      <w:r w:rsidR="00B73411">
        <w:rPr>
          <w:sz w:val="28"/>
          <w:szCs w:val="28"/>
        </w:rPr>
        <w:t>1</w:t>
      </w:r>
      <w:r w:rsidRPr="00E95C86">
        <w:rPr>
          <w:sz w:val="28"/>
          <w:szCs w:val="28"/>
        </w:rPr>
        <w:t xml:space="preserve"> i będzie obowiązywać do odwo</w:t>
      </w:r>
      <w:r w:rsidR="00606F18" w:rsidRPr="00E95C86">
        <w:rPr>
          <w:sz w:val="28"/>
          <w:szCs w:val="28"/>
        </w:rPr>
        <w:t>łania</w:t>
      </w:r>
      <w:r w:rsidR="00797FFA">
        <w:rPr>
          <w:sz w:val="28"/>
          <w:szCs w:val="28"/>
        </w:rPr>
        <w:t>.</w:t>
      </w:r>
      <w:r w:rsidR="00606F18" w:rsidRPr="00E95C86">
        <w:rPr>
          <w:sz w:val="28"/>
          <w:szCs w:val="28"/>
        </w:rPr>
        <w:t xml:space="preserve"> </w:t>
      </w:r>
    </w:p>
    <w:p w14:paraId="5148D92F" w14:textId="77777777" w:rsidR="00EC19C1" w:rsidRPr="00E95C86" w:rsidRDefault="00DA5C92" w:rsidP="001F7F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Traci ważność Wewnętrzna procedura bezpieczeństwa na terenie Przedszkola nr 90 we Wrocławiu z dnia</w:t>
      </w:r>
      <w:r w:rsidR="00B7341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7341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73411">
        <w:rPr>
          <w:sz w:val="28"/>
          <w:szCs w:val="28"/>
        </w:rPr>
        <w:t>września</w:t>
      </w:r>
      <w:r>
        <w:rPr>
          <w:sz w:val="28"/>
          <w:szCs w:val="28"/>
        </w:rPr>
        <w:t xml:space="preserve"> 2020 r.</w:t>
      </w:r>
    </w:p>
    <w:p w14:paraId="72C0BE55" w14:textId="77777777" w:rsidR="000B4177" w:rsidRPr="00E95C86" w:rsidRDefault="00EA4064" w:rsidP="00CA70F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E95C86">
        <w:rPr>
          <w:sz w:val="28"/>
          <w:szCs w:val="28"/>
        </w:rPr>
        <w:t>Celem wprowadzenia procedury</w:t>
      </w:r>
      <w:r w:rsidR="00CA70FC">
        <w:rPr>
          <w:sz w:val="28"/>
          <w:szCs w:val="28"/>
        </w:rPr>
        <w:t xml:space="preserve"> jest zapewnienie dzieciom i </w:t>
      </w:r>
      <w:r w:rsidR="000B4177" w:rsidRPr="00E95C86">
        <w:rPr>
          <w:sz w:val="28"/>
          <w:szCs w:val="28"/>
        </w:rPr>
        <w:t xml:space="preserve">pracownikom </w:t>
      </w:r>
      <w:r w:rsidR="000B4177" w:rsidRPr="00E95C86">
        <w:rPr>
          <w:b/>
          <w:sz w:val="28"/>
          <w:szCs w:val="28"/>
        </w:rPr>
        <w:t>bezpiecznych warunków przebywania na terenie placówki.</w:t>
      </w:r>
    </w:p>
    <w:p w14:paraId="6752B00C" w14:textId="77777777" w:rsidR="00EC19C1" w:rsidRDefault="00EC19C1" w:rsidP="00CA70FC">
      <w:pPr>
        <w:spacing w:after="0" w:line="240" w:lineRule="auto"/>
        <w:ind w:firstLine="708"/>
        <w:jc w:val="both"/>
        <w:rPr>
          <w:sz w:val="28"/>
          <w:szCs w:val="28"/>
        </w:rPr>
      </w:pPr>
      <w:r w:rsidRPr="00345084">
        <w:rPr>
          <w:b/>
          <w:sz w:val="28"/>
          <w:szCs w:val="28"/>
        </w:rPr>
        <w:t>Rodzic</w:t>
      </w:r>
      <w:r w:rsidRPr="00E95C86">
        <w:rPr>
          <w:sz w:val="28"/>
          <w:szCs w:val="28"/>
        </w:rPr>
        <w:t xml:space="preserve"> </w:t>
      </w:r>
      <w:r w:rsidR="00EA4064" w:rsidRPr="00E95C86">
        <w:rPr>
          <w:sz w:val="28"/>
          <w:szCs w:val="28"/>
        </w:rPr>
        <w:t>zobowiązany jest zapoznać si</w:t>
      </w:r>
      <w:r w:rsidR="00B64062">
        <w:rPr>
          <w:sz w:val="28"/>
          <w:szCs w:val="28"/>
        </w:rPr>
        <w:t>ę i stosować niniejszą procedurę</w:t>
      </w:r>
      <w:r w:rsidR="00E95C86">
        <w:rPr>
          <w:sz w:val="28"/>
          <w:szCs w:val="28"/>
        </w:rPr>
        <w:t>.</w:t>
      </w:r>
      <w:r w:rsidR="00EA4064" w:rsidRPr="00E95C86">
        <w:rPr>
          <w:sz w:val="28"/>
          <w:szCs w:val="28"/>
        </w:rPr>
        <w:t xml:space="preserve"> </w:t>
      </w:r>
      <w:r w:rsidR="00E95C86">
        <w:rPr>
          <w:sz w:val="28"/>
          <w:szCs w:val="28"/>
        </w:rPr>
        <w:t>W</w:t>
      </w:r>
      <w:r w:rsidR="00345084">
        <w:rPr>
          <w:sz w:val="28"/>
          <w:szCs w:val="28"/>
        </w:rPr>
        <w:t> </w:t>
      </w:r>
      <w:r w:rsidRPr="00E95C86">
        <w:rPr>
          <w:sz w:val="28"/>
          <w:szCs w:val="28"/>
        </w:rPr>
        <w:t xml:space="preserve">pierwszym dniu przyprowadzenia dziecka do przedszkola </w:t>
      </w:r>
      <w:r w:rsidR="00E95C86">
        <w:rPr>
          <w:sz w:val="28"/>
          <w:szCs w:val="28"/>
        </w:rPr>
        <w:t xml:space="preserve">musi </w:t>
      </w:r>
      <w:r w:rsidR="004D70C2" w:rsidRPr="00E95C86">
        <w:rPr>
          <w:sz w:val="28"/>
          <w:szCs w:val="28"/>
        </w:rPr>
        <w:t>złożyć</w:t>
      </w:r>
      <w:r w:rsidR="002B1BE8">
        <w:rPr>
          <w:sz w:val="28"/>
          <w:szCs w:val="28"/>
        </w:rPr>
        <w:t xml:space="preserve"> </w:t>
      </w:r>
      <w:r w:rsidR="00D22E3E">
        <w:rPr>
          <w:sz w:val="28"/>
          <w:szCs w:val="28"/>
        </w:rPr>
        <w:t>oryginał pisemnego oświadczenia</w:t>
      </w:r>
      <w:r w:rsidR="00017DFC">
        <w:rPr>
          <w:color w:val="FF0000"/>
          <w:sz w:val="28"/>
          <w:szCs w:val="28"/>
        </w:rPr>
        <w:t xml:space="preserve"> </w:t>
      </w:r>
      <w:r w:rsidR="00D22E3E">
        <w:rPr>
          <w:sz w:val="28"/>
          <w:szCs w:val="28"/>
        </w:rPr>
        <w:t>zawartego</w:t>
      </w:r>
      <w:r w:rsidR="002B1BE8">
        <w:rPr>
          <w:sz w:val="28"/>
          <w:szCs w:val="28"/>
        </w:rPr>
        <w:t xml:space="preserve"> w załączniku nr 1 do niniejszej procedury.</w:t>
      </w:r>
    </w:p>
    <w:p w14:paraId="6A38AF39" w14:textId="77777777" w:rsidR="006850CE" w:rsidRDefault="006850CE" w:rsidP="00CA70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Każda zmiana danych zawartych w oświadczeniu wymaga natychmiastowej korekty u Dyrektora Przedszkola nr 90.</w:t>
      </w:r>
    </w:p>
    <w:p w14:paraId="1BA70902" w14:textId="77777777" w:rsidR="00995926" w:rsidRPr="00E95C86" w:rsidRDefault="00995926" w:rsidP="001F7F97">
      <w:pPr>
        <w:spacing w:after="0" w:line="240" w:lineRule="auto"/>
        <w:jc w:val="both"/>
        <w:rPr>
          <w:sz w:val="28"/>
          <w:szCs w:val="28"/>
        </w:rPr>
      </w:pPr>
    </w:p>
    <w:p w14:paraId="72114965" w14:textId="77777777" w:rsidR="00DA5C92" w:rsidRDefault="00DA5C92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Przedszkole od 01 września 202</w:t>
      </w:r>
      <w:r w:rsidR="00B73411">
        <w:rPr>
          <w:sz w:val="28"/>
          <w:szCs w:val="28"/>
        </w:rPr>
        <w:t>1</w:t>
      </w:r>
      <w:r>
        <w:rPr>
          <w:sz w:val="28"/>
          <w:szCs w:val="28"/>
        </w:rPr>
        <w:t xml:space="preserve"> r. przyjmuje dzieci od godziny 7:00 do godziny 17:00. </w:t>
      </w:r>
    </w:p>
    <w:p w14:paraId="1C39A653" w14:textId="77777777" w:rsidR="00ED0D43" w:rsidRDefault="00ED0D43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Każda osoba wchodząca do placówki jest zobowiązana do dezynfekcji rąk płynem umieszczonym przy wejści</w:t>
      </w:r>
      <w:r w:rsidR="00B73411">
        <w:rPr>
          <w:sz w:val="28"/>
          <w:szCs w:val="28"/>
        </w:rPr>
        <w:t>ach</w:t>
      </w:r>
      <w:r>
        <w:rPr>
          <w:sz w:val="28"/>
          <w:szCs w:val="28"/>
        </w:rPr>
        <w:t xml:space="preserve"> </w:t>
      </w:r>
      <w:r w:rsidR="00B73411">
        <w:rPr>
          <w:sz w:val="28"/>
          <w:szCs w:val="28"/>
        </w:rPr>
        <w:t>do przedszkola</w:t>
      </w:r>
      <w:r>
        <w:rPr>
          <w:sz w:val="28"/>
          <w:szCs w:val="28"/>
        </w:rPr>
        <w:t xml:space="preserve"> i do stosowania środków ochrony osobistej (maseczka/ przyłbica, rękawiczki jednorazowe</w:t>
      </w:r>
      <w:r w:rsidR="00017D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AAE70BA" w14:textId="77777777" w:rsidR="00ED0D43" w:rsidRDefault="00ED0D43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E67294">
        <w:rPr>
          <w:sz w:val="28"/>
          <w:szCs w:val="28"/>
        </w:rPr>
        <w:t xml:space="preserve"> są</w:t>
      </w:r>
      <w:r w:rsidR="001F7F97">
        <w:rPr>
          <w:sz w:val="28"/>
          <w:szCs w:val="28"/>
        </w:rPr>
        <w:t xml:space="preserve"> zaopatrzeni w indywidualne środki ochrony osobistej – jednorazowe rękawiczki, maseczki na usta i nos,</w:t>
      </w:r>
      <w:r w:rsidR="007C3917">
        <w:rPr>
          <w:sz w:val="28"/>
          <w:szCs w:val="28"/>
        </w:rPr>
        <w:t xml:space="preserve"> przyłbice, fartuchy z </w:t>
      </w:r>
      <w:r w:rsidR="001F7F97">
        <w:rPr>
          <w:sz w:val="28"/>
          <w:szCs w:val="28"/>
        </w:rPr>
        <w:t>długim rękawem (do użycia w razie konieczności np. przeprowadzenia zabiegów higienicznych u dziecka).</w:t>
      </w:r>
    </w:p>
    <w:p w14:paraId="412780B6" w14:textId="77777777" w:rsidR="001F7F97" w:rsidRDefault="001F7F97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obsługi </w:t>
      </w:r>
      <w:r w:rsidR="009A376D">
        <w:rPr>
          <w:sz w:val="28"/>
          <w:szCs w:val="28"/>
        </w:rPr>
        <w:t>utrzymują w czystości pomieszczenia przedszkolne ze szczególnym uwzględnieniem ciągów komunikacyjnych, sali zabaw dzieci</w:t>
      </w:r>
      <w:r w:rsidR="007C3917">
        <w:rPr>
          <w:sz w:val="28"/>
          <w:szCs w:val="28"/>
        </w:rPr>
        <w:t xml:space="preserve">, </w:t>
      </w:r>
      <w:r>
        <w:rPr>
          <w:sz w:val="28"/>
          <w:szCs w:val="28"/>
        </w:rPr>
        <w:t>toalet, powierzchni dotykowych – poręczy,</w:t>
      </w:r>
      <w:r w:rsidR="0037472F">
        <w:rPr>
          <w:sz w:val="28"/>
          <w:szCs w:val="28"/>
        </w:rPr>
        <w:t xml:space="preserve"> klamek powierzchni płaskich, w </w:t>
      </w:r>
      <w:r>
        <w:rPr>
          <w:sz w:val="28"/>
          <w:szCs w:val="28"/>
        </w:rPr>
        <w:t xml:space="preserve">tym blatów w salach i krzesełek, włączników itp. </w:t>
      </w:r>
      <w:r w:rsidR="0037472F">
        <w:rPr>
          <w:sz w:val="28"/>
          <w:szCs w:val="28"/>
        </w:rPr>
        <w:t xml:space="preserve">oraz przeprowadzają codzienną dezynfekcję </w:t>
      </w:r>
      <w:r w:rsidR="00D22E3E">
        <w:rPr>
          <w:sz w:val="28"/>
          <w:szCs w:val="28"/>
        </w:rPr>
        <w:t>przed przyjęciem</w:t>
      </w:r>
      <w:r w:rsidR="0037472F">
        <w:rPr>
          <w:sz w:val="28"/>
          <w:szCs w:val="28"/>
        </w:rPr>
        <w:t xml:space="preserve"> dzieci</w:t>
      </w:r>
      <w:r w:rsidR="00D22E3E">
        <w:rPr>
          <w:sz w:val="28"/>
          <w:szCs w:val="28"/>
        </w:rPr>
        <w:t xml:space="preserve"> do przedszkola</w:t>
      </w:r>
      <w:r w:rsidR="0037472F">
        <w:rPr>
          <w:sz w:val="28"/>
          <w:szCs w:val="28"/>
        </w:rPr>
        <w:t xml:space="preserve">. </w:t>
      </w:r>
      <w:r>
        <w:rPr>
          <w:sz w:val="28"/>
          <w:szCs w:val="28"/>
        </w:rPr>
        <w:t>Należy bezwzględnie przestrzegać zaleceń producenta znajdujących się na opakowaniu środka do dezynfekcji i niezbędnego wietrzenia sali po przeprowadzonych pracach.</w:t>
      </w:r>
    </w:p>
    <w:p w14:paraId="2381AA99" w14:textId="77777777" w:rsidR="009A376D" w:rsidRDefault="00D00BD9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</w:t>
      </w:r>
      <w:r w:rsidRPr="00D00BD9">
        <w:rPr>
          <w:sz w:val="28"/>
          <w:szCs w:val="28"/>
        </w:rPr>
        <w:t xml:space="preserve">przeprowadza </w:t>
      </w:r>
      <w:r w:rsidR="009A376D">
        <w:rPr>
          <w:sz w:val="28"/>
          <w:szCs w:val="28"/>
        </w:rPr>
        <w:t>codzienny monitoring</w:t>
      </w:r>
      <w:r w:rsidRPr="00D00BD9">
        <w:rPr>
          <w:sz w:val="28"/>
          <w:szCs w:val="28"/>
        </w:rPr>
        <w:t xml:space="preserve"> prac </w:t>
      </w:r>
      <w:r w:rsidR="009A376D">
        <w:rPr>
          <w:sz w:val="28"/>
          <w:szCs w:val="28"/>
        </w:rPr>
        <w:t>ze szczególnym uwzględnieniem czynności</w:t>
      </w:r>
      <w:r w:rsidR="0037472F" w:rsidRPr="0037472F">
        <w:rPr>
          <w:sz w:val="28"/>
          <w:szCs w:val="28"/>
        </w:rPr>
        <w:t xml:space="preserve"> </w:t>
      </w:r>
      <w:r w:rsidR="0037472F">
        <w:rPr>
          <w:sz w:val="28"/>
          <w:szCs w:val="28"/>
        </w:rPr>
        <w:t xml:space="preserve">wymienionych w pkt. </w:t>
      </w:r>
      <w:r w:rsidR="00B73411">
        <w:rPr>
          <w:sz w:val="28"/>
          <w:szCs w:val="28"/>
        </w:rPr>
        <w:t>4</w:t>
      </w:r>
      <w:r w:rsidR="009A376D">
        <w:rPr>
          <w:sz w:val="28"/>
          <w:szCs w:val="28"/>
        </w:rPr>
        <w:t>.</w:t>
      </w:r>
    </w:p>
    <w:p w14:paraId="407A7950" w14:textId="77777777" w:rsidR="00995926" w:rsidRPr="00E95C86" w:rsidRDefault="009A376D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E95C86">
        <w:rPr>
          <w:sz w:val="28"/>
          <w:szCs w:val="28"/>
        </w:rPr>
        <w:t xml:space="preserve"> </w:t>
      </w:r>
      <w:r w:rsidR="00211C19" w:rsidRPr="00E95C86">
        <w:rPr>
          <w:sz w:val="28"/>
          <w:szCs w:val="28"/>
        </w:rPr>
        <w:t>D</w:t>
      </w:r>
      <w:r w:rsidR="00995926" w:rsidRPr="00E95C86">
        <w:rPr>
          <w:sz w:val="28"/>
          <w:szCs w:val="28"/>
        </w:rPr>
        <w:t>o przedszkola może być przyjęte:</w:t>
      </w:r>
    </w:p>
    <w:p w14:paraId="358CC1B6" w14:textId="77777777" w:rsidR="00995926" w:rsidRPr="00E95C86" w:rsidRDefault="00995926" w:rsidP="001F7F9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95C86">
        <w:rPr>
          <w:b/>
          <w:sz w:val="28"/>
          <w:szCs w:val="28"/>
        </w:rPr>
        <w:t>tylko dziecko zdrowe</w:t>
      </w:r>
      <w:r w:rsidRPr="00E95C86">
        <w:rPr>
          <w:sz w:val="28"/>
          <w:szCs w:val="28"/>
        </w:rPr>
        <w:t xml:space="preserve">, </w:t>
      </w:r>
      <w:r w:rsidR="00D00BD9" w:rsidRPr="00D00BD9">
        <w:rPr>
          <w:sz w:val="28"/>
          <w:szCs w:val="28"/>
        </w:rPr>
        <w:t>bez objawów chorobowych sugerujących chorobę zakaźną</w:t>
      </w:r>
      <w:r w:rsidRPr="00E95C86">
        <w:rPr>
          <w:sz w:val="28"/>
          <w:szCs w:val="28"/>
        </w:rPr>
        <w:t xml:space="preserve">. Jeśli dziecko ma jakikolwiek objaw infekcji </w:t>
      </w:r>
      <w:r w:rsidR="00345084">
        <w:rPr>
          <w:sz w:val="28"/>
          <w:szCs w:val="28"/>
        </w:rPr>
        <w:t xml:space="preserve">po powrocie </w:t>
      </w:r>
      <w:r w:rsidR="00345084">
        <w:rPr>
          <w:sz w:val="28"/>
          <w:szCs w:val="28"/>
        </w:rPr>
        <w:lastRenderedPageBreak/>
        <w:t>z </w:t>
      </w:r>
      <w:r w:rsidRPr="00E95C86">
        <w:rPr>
          <w:sz w:val="28"/>
          <w:szCs w:val="28"/>
        </w:rPr>
        <w:t>przedszkola</w:t>
      </w:r>
      <w:r w:rsidR="00C66E5A">
        <w:rPr>
          <w:sz w:val="28"/>
          <w:szCs w:val="28"/>
        </w:rPr>
        <w:t>,</w:t>
      </w:r>
      <w:r w:rsidRPr="00E95C86">
        <w:rPr>
          <w:sz w:val="28"/>
          <w:szCs w:val="28"/>
        </w:rPr>
        <w:t xml:space="preserve"> </w:t>
      </w:r>
      <w:r w:rsidR="00D81B5B" w:rsidRPr="00E95C86">
        <w:rPr>
          <w:sz w:val="28"/>
          <w:szCs w:val="28"/>
        </w:rPr>
        <w:t>rodzic/ opiekun jest zobowiązany do natychmiastowego powiadomienia</w:t>
      </w:r>
      <w:r w:rsidR="00C66E5A">
        <w:rPr>
          <w:sz w:val="28"/>
          <w:szCs w:val="28"/>
        </w:rPr>
        <w:t xml:space="preserve"> o tym fakcie</w:t>
      </w:r>
      <w:r w:rsidR="00D81B5B" w:rsidRPr="00E95C86">
        <w:rPr>
          <w:sz w:val="28"/>
          <w:szCs w:val="28"/>
        </w:rPr>
        <w:t xml:space="preserve"> dyrektora przedszkola</w:t>
      </w:r>
      <w:r w:rsidR="00345084">
        <w:rPr>
          <w:sz w:val="28"/>
          <w:szCs w:val="28"/>
        </w:rPr>
        <w:t>;</w:t>
      </w:r>
      <w:r w:rsidRPr="00E95C86">
        <w:rPr>
          <w:sz w:val="28"/>
          <w:szCs w:val="28"/>
        </w:rPr>
        <w:t xml:space="preserve"> </w:t>
      </w:r>
    </w:p>
    <w:p w14:paraId="73F0402D" w14:textId="77777777" w:rsidR="004B6550" w:rsidRDefault="00211C19" w:rsidP="004B6550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b/>
          <w:sz w:val="28"/>
          <w:szCs w:val="28"/>
        </w:rPr>
      </w:pPr>
      <w:r w:rsidRPr="00E95C86">
        <w:rPr>
          <w:sz w:val="28"/>
          <w:szCs w:val="28"/>
        </w:rPr>
        <w:t>dziecko</w:t>
      </w:r>
      <w:r w:rsidR="00995926" w:rsidRPr="00E95C86">
        <w:rPr>
          <w:sz w:val="28"/>
          <w:szCs w:val="28"/>
        </w:rPr>
        <w:t xml:space="preserve"> z rodziny, która nie jest objęta kwarantanną</w:t>
      </w:r>
      <w:r w:rsidR="00345084">
        <w:rPr>
          <w:sz w:val="28"/>
          <w:szCs w:val="28"/>
        </w:rPr>
        <w:t xml:space="preserve"> lub izolacją w </w:t>
      </w:r>
      <w:r w:rsidR="00DE154E">
        <w:rPr>
          <w:sz w:val="28"/>
          <w:szCs w:val="28"/>
        </w:rPr>
        <w:t>warunkach domowych. R</w:t>
      </w:r>
      <w:r w:rsidR="00D81B5B" w:rsidRPr="00E95C86">
        <w:rPr>
          <w:sz w:val="28"/>
          <w:szCs w:val="28"/>
        </w:rPr>
        <w:t>odzice/opiekunowie</w:t>
      </w:r>
      <w:r w:rsidR="00DE154E">
        <w:rPr>
          <w:sz w:val="28"/>
          <w:szCs w:val="28"/>
        </w:rPr>
        <w:t xml:space="preserve"> prawni</w:t>
      </w:r>
      <w:r w:rsidR="00D81B5B" w:rsidRPr="00E95C86">
        <w:rPr>
          <w:sz w:val="28"/>
          <w:szCs w:val="28"/>
        </w:rPr>
        <w:t xml:space="preserve"> niezwłocznie powiadamiają przedszkole o zaistniałej </w:t>
      </w:r>
      <w:r w:rsidR="00345084">
        <w:rPr>
          <w:sz w:val="28"/>
          <w:szCs w:val="28"/>
        </w:rPr>
        <w:t>w rodzinie chorobie związanej z </w:t>
      </w:r>
      <w:r w:rsidR="00C66E5A">
        <w:rPr>
          <w:sz w:val="28"/>
          <w:szCs w:val="28"/>
        </w:rPr>
        <w:t>COVID-19</w:t>
      </w:r>
      <w:r w:rsidR="00E66B38">
        <w:rPr>
          <w:sz w:val="28"/>
          <w:szCs w:val="28"/>
        </w:rPr>
        <w:t>.</w:t>
      </w:r>
    </w:p>
    <w:p w14:paraId="62DAEF1D" w14:textId="77777777" w:rsidR="003D48CD" w:rsidRPr="004B6550" w:rsidRDefault="00C66E5A" w:rsidP="004B655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przedszkolu t</w:t>
      </w:r>
      <w:r w:rsidR="004B6550" w:rsidRPr="004B6550">
        <w:rPr>
          <w:sz w:val="28"/>
          <w:szCs w:val="28"/>
        </w:rPr>
        <w:t xml:space="preserve">worzone są grupy do </w:t>
      </w:r>
      <w:r w:rsidR="00D22E3E">
        <w:rPr>
          <w:sz w:val="28"/>
          <w:szCs w:val="28"/>
        </w:rPr>
        <w:t>25</w:t>
      </w:r>
      <w:r w:rsidR="004B6550" w:rsidRPr="004B6550">
        <w:rPr>
          <w:sz w:val="28"/>
          <w:szCs w:val="28"/>
        </w:rPr>
        <w:t xml:space="preserve"> dzieci, z zachowaniem zasady, że minimalna przestrzeń w sali do wypoczynku, zabaw i</w:t>
      </w:r>
      <w:r>
        <w:rPr>
          <w:sz w:val="28"/>
          <w:szCs w:val="28"/>
        </w:rPr>
        <w:t xml:space="preserve"> zajęć oraz spożywania posiłków</w:t>
      </w:r>
      <w:r w:rsidR="00D22E3E">
        <w:rPr>
          <w:sz w:val="28"/>
          <w:szCs w:val="28"/>
        </w:rPr>
        <w:t xml:space="preserve"> nie jest mniejsza niż 1,5</w:t>
      </w:r>
      <w:r w:rsidR="004B6550" w:rsidRPr="004B6550">
        <w:rPr>
          <w:sz w:val="28"/>
          <w:szCs w:val="28"/>
        </w:rPr>
        <w:t xml:space="preserve"> m</w:t>
      </w:r>
      <w:r w:rsidR="004B6550" w:rsidRPr="004B6550">
        <w:rPr>
          <w:sz w:val="28"/>
          <w:szCs w:val="28"/>
          <w:vertAlign w:val="superscript"/>
        </w:rPr>
        <w:t xml:space="preserve">2 </w:t>
      </w:r>
      <w:r w:rsidR="004B6550" w:rsidRPr="004B6550">
        <w:rPr>
          <w:sz w:val="28"/>
          <w:szCs w:val="28"/>
        </w:rPr>
        <w:t>dla jednego dziecka i każdego opiekuna.</w:t>
      </w:r>
    </w:p>
    <w:p w14:paraId="0414139D" w14:textId="77777777" w:rsidR="0017659C" w:rsidRPr="005D2571" w:rsidRDefault="0017659C" w:rsidP="0017659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Tworzone są</w:t>
      </w:r>
      <w:r w:rsidRPr="002B1BE8">
        <w:rPr>
          <w:sz w:val="28"/>
          <w:szCs w:val="28"/>
        </w:rPr>
        <w:t xml:space="preserve"> grupy </w:t>
      </w:r>
      <w:r w:rsidR="00D22E3E">
        <w:rPr>
          <w:sz w:val="28"/>
          <w:szCs w:val="28"/>
        </w:rPr>
        <w:t>jednorodne pod względem wieku,</w:t>
      </w:r>
      <w:r w:rsidRPr="002B1BE8">
        <w:rPr>
          <w:sz w:val="28"/>
          <w:szCs w:val="28"/>
        </w:rPr>
        <w:t xml:space="preserve"> zapisanych</w:t>
      </w:r>
      <w:r>
        <w:rPr>
          <w:sz w:val="28"/>
          <w:szCs w:val="28"/>
        </w:rPr>
        <w:t xml:space="preserve"> do przedszkola</w:t>
      </w:r>
      <w:r w:rsidRPr="002B1BE8">
        <w:rPr>
          <w:sz w:val="28"/>
          <w:szCs w:val="28"/>
        </w:rPr>
        <w:t xml:space="preserve"> </w:t>
      </w:r>
      <w:r w:rsidR="00D22E3E">
        <w:rPr>
          <w:sz w:val="28"/>
          <w:szCs w:val="28"/>
        </w:rPr>
        <w:t>w okresie rekrutacji;</w:t>
      </w:r>
    </w:p>
    <w:p w14:paraId="11412CFA" w14:textId="77777777" w:rsidR="0017659C" w:rsidRPr="00E95C86" w:rsidRDefault="0017659C" w:rsidP="0017659C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E95C86">
        <w:rPr>
          <w:sz w:val="28"/>
          <w:szCs w:val="28"/>
        </w:rPr>
        <w:t xml:space="preserve">rupy dzieci przebywać będą w wyznaczonych i stałych salach. </w:t>
      </w:r>
      <w:r w:rsidR="00D22E3E">
        <w:rPr>
          <w:sz w:val="28"/>
          <w:szCs w:val="28"/>
        </w:rPr>
        <w:t>Dopuszcza się tworzenie grup zbiorczych z nie wię</w:t>
      </w:r>
      <w:r w:rsidR="0076745D">
        <w:rPr>
          <w:sz w:val="28"/>
          <w:szCs w:val="28"/>
        </w:rPr>
        <w:t>cej niż dwóch oddziałów, rano i </w:t>
      </w:r>
      <w:r w:rsidR="00D22E3E">
        <w:rPr>
          <w:sz w:val="28"/>
          <w:szCs w:val="28"/>
        </w:rPr>
        <w:t>p</w:t>
      </w:r>
      <w:r w:rsidR="00DA5C92">
        <w:rPr>
          <w:sz w:val="28"/>
          <w:szCs w:val="28"/>
        </w:rPr>
        <w:t>opołudniu. Dzieci przebywają w s</w:t>
      </w:r>
      <w:r w:rsidR="00D22E3E">
        <w:rPr>
          <w:sz w:val="28"/>
          <w:szCs w:val="28"/>
        </w:rPr>
        <w:t>ali nauczy</w:t>
      </w:r>
      <w:r w:rsidR="0076745D">
        <w:rPr>
          <w:sz w:val="28"/>
          <w:szCs w:val="28"/>
        </w:rPr>
        <w:t>ciela, który jest obecny w </w:t>
      </w:r>
      <w:r w:rsidR="00D22E3E">
        <w:rPr>
          <w:sz w:val="28"/>
          <w:szCs w:val="28"/>
        </w:rPr>
        <w:t xml:space="preserve">pracy. </w:t>
      </w:r>
      <w:r w:rsidRPr="00E95C86">
        <w:rPr>
          <w:sz w:val="28"/>
          <w:szCs w:val="28"/>
        </w:rPr>
        <w:t>Do grupy przydzielani są pracownicy min. 2 nauczycieli</w:t>
      </w:r>
      <w:r w:rsidR="00155E5C">
        <w:rPr>
          <w:sz w:val="28"/>
          <w:szCs w:val="28"/>
        </w:rPr>
        <w:t>, pracujących zmianowo</w:t>
      </w:r>
      <w:r w:rsidRPr="00E95C86">
        <w:rPr>
          <w:sz w:val="28"/>
          <w:szCs w:val="28"/>
        </w:rPr>
        <w:t>, woźna, pomoc nauczyciela;</w:t>
      </w:r>
    </w:p>
    <w:p w14:paraId="0C673C7A" w14:textId="77777777" w:rsidR="0017659C" w:rsidRDefault="0017659C" w:rsidP="0017659C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E95C86">
        <w:rPr>
          <w:sz w:val="28"/>
          <w:szCs w:val="28"/>
        </w:rPr>
        <w:t>w przypadku nieobecności pracownika ustalane jest zastępstwo</w:t>
      </w:r>
      <w:r>
        <w:rPr>
          <w:sz w:val="28"/>
          <w:szCs w:val="28"/>
        </w:rPr>
        <w:t>;</w:t>
      </w:r>
    </w:p>
    <w:p w14:paraId="6F87DD00" w14:textId="77777777" w:rsidR="0017659C" w:rsidRDefault="0017659C" w:rsidP="0017659C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w wypadku braku możliwości zapewnienia opieki z powodu braku kadry pedagogicznej, może zaistnieć konieczność ponownej weryfikacji przyjętych dzieci i utworzenie nowej grupy, bądź całkowite zamknięcie placówki;</w:t>
      </w:r>
    </w:p>
    <w:p w14:paraId="4A362A2F" w14:textId="77777777" w:rsidR="0017659C" w:rsidRPr="0017659C" w:rsidRDefault="0017659C" w:rsidP="0017659C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17659C">
        <w:rPr>
          <w:sz w:val="28"/>
          <w:szCs w:val="28"/>
        </w:rPr>
        <w:t>asady zapewniające taką organizację pracy, która uniemożliwi stykanie się ze sobą poszczególnych grup dzieci</w:t>
      </w:r>
      <w:r>
        <w:rPr>
          <w:sz w:val="28"/>
          <w:szCs w:val="28"/>
        </w:rPr>
        <w:t>,</w:t>
      </w:r>
      <w:r w:rsidRPr="0017659C">
        <w:rPr>
          <w:sz w:val="28"/>
          <w:szCs w:val="28"/>
        </w:rPr>
        <w:t xml:space="preserve"> opisane są w „Procedurze pr</w:t>
      </w:r>
      <w:r w:rsidR="00D22E3E">
        <w:rPr>
          <w:sz w:val="28"/>
          <w:szCs w:val="28"/>
        </w:rPr>
        <w:t>zyprowadzania i odbioru dziecka</w:t>
      </w:r>
      <w:r w:rsidRPr="0017659C">
        <w:rPr>
          <w:sz w:val="28"/>
          <w:szCs w:val="28"/>
        </w:rPr>
        <w:t>” oraz w „Procedurze przebywania dzieci na świeżym powietrzu”</w:t>
      </w:r>
      <w:r w:rsidR="00E66B38">
        <w:rPr>
          <w:sz w:val="28"/>
          <w:szCs w:val="28"/>
        </w:rPr>
        <w:t>.</w:t>
      </w:r>
    </w:p>
    <w:p w14:paraId="1AFD172E" w14:textId="77777777" w:rsidR="00995926" w:rsidRPr="00E95C86" w:rsidRDefault="00211C19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E95C86">
        <w:rPr>
          <w:sz w:val="28"/>
          <w:szCs w:val="28"/>
        </w:rPr>
        <w:t>R</w:t>
      </w:r>
      <w:r w:rsidR="00995926" w:rsidRPr="00E95C86">
        <w:rPr>
          <w:sz w:val="28"/>
          <w:szCs w:val="28"/>
        </w:rPr>
        <w:t>odzice/opiekunowie pozostawiają w przedszkolu dane kontaktowe</w:t>
      </w:r>
      <w:r w:rsidR="00844989">
        <w:rPr>
          <w:sz w:val="28"/>
          <w:szCs w:val="28"/>
        </w:rPr>
        <w:t xml:space="preserve">, </w:t>
      </w:r>
      <w:r w:rsidR="00995926" w:rsidRPr="00E95C86">
        <w:rPr>
          <w:sz w:val="28"/>
          <w:szCs w:val="28"/>
        </w:rPr>
        <w:t>które umożliwiają szybki</w:t>
      </w:r>
      <w:r w:rsidR="00C66E5A">
        <w:rPr>
          <w:sz w:val="28"/>
          <w:szCs w:val="28"/>
        </w:rPr>
        <w:t xml:space="preserve"> kontakt z rodzicem/opiekunem w </w:t>
      </w:r>
      <w:r w:rsidR="00995926" w:rsidRPr="00E95C86">
        <w:rPr>
          <w:sz w:val="28"/>
          <w:szCs w:val="28"/>
        </w:rPr>
        <w:t xml:space="preserve">razie wystąpienia </w:t>
      </w:r>
      <w:r w:rsidR="002B1BE8">
        <w:rPr>
          <w:sz w:val="28"/>
          <w:szCs w:val="28"/>
        </w:rPr>
        <w:t>jakichkolwiek</w:t>
      </w:r>
      <w:r w:rsidR="00C66E5A">
        <w:rPr>
          <w:sz w:val="28"/>
          <w:szCs w:val="28"/>
        </w:rPr>
        <w:t xml:space="preserve"> symptomów chorobowych</w:t>
      </w:r>
      <w:r w:rsidR="00844989">
        <w:rPr>
          <w:sz w:val="28"/>
          <w:szCs w:val="28"/>
        </w:rPr>
        <w:t xml:space="preserve"> (szczegóły działania określa „Procedura szybkiej komunikacji z rodzicem”)</w:t>
      </w:r>
      <w:r w:rsidR="00C66E5A">
        <w:rPr>
          <w:sz w:val="28"/>
          <w:szCs w:val="28"/>
        </w:rPr>
        <w:t>:</w:t>
      </w:r>
    </w:p>
    <w:p w14:paraId="7A6F0BD6" w14:textId="77777777" w:rsidR="002B3981" w:rsidRDefault="002B1BE8" w:rsidP="001F7F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B3981" w:rsidRPr="00E95C86">
        <w:rPr>
          <w:sz w:val="28"/>
          <w:szCs w:val="28"/>
        </w:rPr>
        <w:t>zieciom przed wejściem do sali oraz kilkakrotnie w ciągu dnia będzie dokonywany pomiar temperatur</w:t>
      </w:r>
      <w:r>
        <w:rPr>
          <w:sz w:val="28"/>
          <w:szCs w:val="28"/>
        </w:rPr>
        <w:t>y</w:t>
      </w:r>
      <w:r w:rsidR="002B3981" w:rsidRPr="00E95C86">
        <w:rPr>
          <w:sz w:val="28"/>
          <w:szCs w:val="28"/>
        </w:rPr>
        <w:t xml:space="preserve"> termometrem bezdotykowym</w:t>
      </w:r>
      <w:r w:rsidR="003A4B3E">
        <w:rPr>
          <w:sz w:val="28"/>
          <w:szCs w:val="28"/>
        </w:rPr>
        <w:t>;</w:t>
      </w:r>
    </w:p>
    <w:p w14:paraId="1125FF90" w14:textId="77777777" w:rsidR="009A3EA3" w:rsidRDefault="003A4B3E" w:rsidP="009A3E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 zaobserwowanej podwyższonej temperaturze lub jakimkolwiek innym objawie choroby nauczyciel powiadamia dyrektora, dziecko zostaje skierowane do izolatorium a rodzice o sytuacji są powiadamiani telefonicznie;</w:t>
      </w:r>
    </w:p>
    <w:p w14:paraId="79CA03A9" w14:textId="77777777" w:rsidR="009A3EA3" w:rsidRDefault="00995926" w:rsidP="009A3E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A3EA3">
        <w:rPr>
          <w:sz w:val="28"/>
          <w:szCs w:val="28"/>
        </w:rPr>
        <w:t>rodzice/opiekunowie po zawiadomieniu telefonicznym o konieczności odebrania dziecka, robią to niezwłocznie</w:t>
      </w:r>
      <w:r w:rsidR="00345084" w:rsidRPr="009A3EA3">
        <w:rPr>
          <w:sz w:val="28"/>
          <w:szCs w:val="28"/>
        </w:rPr>
        <w:t>.</w:t>
      </w:r>
      <w:r w:rsidR="002B3981" w:rsidRPr="009A3EA3">
        <w:rPr>
          <w:sz w:val="28"/>
          <w:szCs w:val="28"/>
        </w:rPr>
        <w:t xml:space="preserve"> </w:t>
      </w:r>
    </w:p>
    <w:p w14:paraId="55FB6E1E" w14:textId="2363FAC6" w:rsidR="006850CE" w:rsidRPr="0017659C" w:rsidRDefault="009A3EA3" w:rsidP="0017659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N</w:t>
      </w:r>
      <w:r w:rsidRPr="009A3EA3">
        <w:rPr>
          <w:bCs/>
          <w:sz w:val="28"/>
          <w:szCs w:val="28"/>
        </w:rPr>
        <w:t>a terenie placówki wyznaczono pomieszczenie (wyposażone m.in. w środki ochrony osobistej i płyn</w:t>
      </w:r>
      <w:bookmarkStart w:id="0" w:name="_GoBack"/>
      <w:bookmarkEnd w:id="0"/>
      <w:r w:rsidRPr="009A3EA3">
        <w:rPr>
          <w:bCs/>
          <w:sz w:val="28"/>
          <w:szCs w:val="28"/>
        </w:rPr>
        <w:t xml:space="preserve"> dezynfekujący), w którym będzie można odizolować</w:t>
      </w:r>
      <w:r w:rsidR="009C15BE">
        <w:rPr>
          <w:bCs/>
          <w:sz w:val="28"/>
          <w:szCs w:val="28"/>
        </w:rPr>
        <w:t xml:space="preserve"> </w:t>
      </w:r>
      <w:r w:rsidRPr="009A3EA3">
        <w:rPr>
          <w:bCs/>
          <w:sz w:val="28"/>
          <w:szCs w:val="28"/>
        </w:rPr>
        <w:t>dziecko</w:t>
      </w:r>
      <w:r w:rsidR="009C15BE">
        <w:rPr>
          <w:bCs/>
          <w:sz w:val="28"/>
          <w:szCs w:val="28"/>
        </w:rPr>
        <w:t xml:space="preserve"> </w:t>
      </w:r>
      <w:r w:rsidRPr="009A3EA3">
        <w:rPr>
          <w:bCs/>
          <w:sz w:val="28"/>
          <w:szCs w:val="28"/>
        </w:rPr>
        <w:t xml:space="preserve">u którego zaobserwowano objawy chorobowe, do momentu </w:t>
      </w:r>
      <w:r w:rsidRPr="009A3EA3">
        <w:rPr>
          <w:bCs/>
          <w:sz w:val="28"/>
          <w:szCs w:val="28"/>
        </w:rPr>
        <w:lastRenderedPageBreak/>
        <w:t>odebrania przez rodzica/opiekuna prawnego. Pomieszczenie będzie również służyło do izolowania osoby dorosłej z objawami chorobowymi w oczekiwaniu na przyjazd odpowiednich służb. Szczegóły działania określa „</w:t>
      </w:r>
      <w:r w:rsidRPr="009A3EA3">
        <w:rPr>
          <w:sz w:val="28"/>
          <w:szCs w:val="28"/>
        </w:rPr>
        <w:t>Procedura postępowania na</w:t>
      </w:r>
      <w:r w:rsidR="00C66E5A">
        <w:rPr>
          <w:sz w:val="28"/>
          <w:szCs w:val="28"/>
        </w:rPr>
        <w:t xml:space="preserve"> wypadek podejrzenia zakażenia”.</w:t>
      </w:r>
    </w:p>
    <w:p w14:paraId="29BC5B54" w14:textId="77777777" w:rsidR="00D81B5B" w:rsidRDefault="002B1BE8" w:rsidP="001F7F9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D81B5B" w:rsidRPr="002B1BE8">
        <w:rPr>
          <w:sz w:val="28"/>
          <w:szCs w:val="28"/>
        </w:rPr>
        <w:t>zieci nie przynoszą żadnych własnych zabawek ani innych zbędnych przedmiotów;</w:t>
      </w:r>
    </w:p>
    <w:p w14:paraId="3A08649B" w14:textId="77777777" w:rsidR="00844989" w:rsidRPr="00844989" w:rsidRDefault="00844989" w:rsidP="00844989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2B1BE8">
        <w:rPr>
          <w:sz w:val="28"/>
          <w:szCs w:val="28"/>
        </w:rPr>
        <w:t xml:space="preserve">wprowadza się kategoryczny zakaz przynoszenia własnego jedzenia i </w:t>
      </w:r>
      <w:r>
        <w:rPr>
          <w:sz w:val="28"/>
          <w:szCs w:val="28"/>
        </w:rPr>
        <w:t>picia dla dzieci do przedszkola.</w:t>
      </w:r>
    </w:p>
    <w:p w14:paraId="6F0865E6" w14:textId="77777777" w:rsidR="00844989" w:rsidRPr="00844989" w:rsidRDefault="00844989" w:rsidP="0084498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z grupy 3-latków będą odpoczywały na leżaczkach po drugim śniadaniu (od godziny 12:00). Leżaki będą </w:t>
      </w:r>
      <w:r w:rsidR="0076745D">
        <w:rPr>
          <w:sz w:val="28"/>
          <w:szCs w:val="28"/>
        </w:rPr>
        <w:t>podpisane dla każdego dziecka i </w:t>
      </w:r>
      <w:r>
        <w:rPr>
          <w:sz w:val="28"/>
          <w:szCs w:val="28"/>
        </w:rPr>
        <w:t>każdorazowo dezynfekowane po skończonym odpoczynku. Rodzic przynosi koc i poduszkę dla swojego dziecka i jes</w:t>
      </w:r>
      <w:r w:rsidR="0076745D">
        <w:rPr>
          <w:sz w:val="28"/>
          <w:szCs w:val="28"/>
        </w:rPr>
        <w:t>t zobowiązany do odebrania go z </w:t>
      </w:r>
      <w:r>
        <w:rPr>
          <w:sz w:val="28"/>
          <w:szCs w:val="28"/>
        </w:rPr>
        <w:t>przedszkola do prania w każdy piątek.</w:t>
      </w:r>
    </w:p>
    <w:p w14:paraId="303A0F5C" w14:textId="77777777" w:rsidR="002B1BE8" w:rsidRPr="0017659C" w:rsidRDefault="00E04193" w:rsidP="0017659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04193">
        <w:rPr>
          <w:sz w:val="28"/>
          <w:szCs w:val="28"/>
        </w:rPr>
        <w:t xml:space="preserve">W sali, w której przebywa grupa </w:t>
      </w:r>
      <w:r>
        <w:rPr>
          <w:sz w:val="28"/>
          <w:szCs w:val="28"/>
        </w:rPr>
        <w:t xml:space="preserve">nauczyciel usuwa </w:t>
      </w:r>
      <w:r w:rsidRPr="00E04193">
        <w:rPr>
          <w:sz w:val="28"/>
          <w:szCs w:val="28"/>
        </w:rPr>
        <w:t>przedmioty i sprzęty, których nie można skutecznie uprać lub dezynfekować (np. pluszowe zabawki). Jeżeli do zajęć wykorzystywane są przybory sportowe (piłki, skakanki, obręcze itp.) należy je dokładnie czyścić lub dezynfekować.</w:t>
      </w:r>
      <w:r>
        <w:rPr>
          <w:sz w:val="28"/>
          <w:szCs w:val="28"/>
        </w:rPr>
        <w:t xml:space="preserve"> Za dezynfekcję sprzętu wykorzystywanego do zajęć odpowiada pomoc nauczyciela przypisana do oddziału.</w:t>
      </w:r>
    </w:p>
    <w:p w14:paraId="3E6BF7FE" w14:textId="77777777" w:rsidR="00350556" w:rsidRDefault="005D2571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50556">
        <w:rPr>
          <w:sz w:val="28"/>
          <w:szCs w:val="28"/>
        </w:rPr>
        <w:t>Woźna oddziałowa wietrzy sale</w:t>
      </w:r>
      <w:r w:rsidR="00CF7E2D" w:rsidRPr="00350556">
        <w:rPr>
          <w:sz w:val="28"/>
          <w:szCs w:val="28"/>
        </w:rPr>
        <w:t xml:space="preserve"> </w:t>
      </w:r>
      <w:r w:rsidR="0017659C" w:rsidRPr="00350556">
        <w:rPr>
          <w:sz w:val="28"/>
          <w:szCs w:val="28"/>
        </w:rPr>
        <w:t xml:space="preserve">przynajmniej </w:t>
      </w:r>
      <w:r w:rsidR="00CF7E2D" w:rsidRPr="00350556">
        <w:rPr>
          <w:sz w:val="28"/>
          <w:szCs w:val="28"/>
        </w:rPr>
        <w:t>co godzinę</w:t>
      </w:r>
      <w:r w:rsidR="00350556" w:rsidRPr="00350556">
        <w:rPr>
          <w:sz w:val="28"/>
          <w:szCs w:val="28"/>
        </w:rPr>
        <w:t>.</w:t>
      </w:r>
      <w:r w:rsidR="0096358F" w:rsidRPr="00350556">
        <w:rPr>
          <w:sz w:val="28"/>
          <w:szCs w:val="28"/>
        </w:rPr>
        <w:t xml:space="preserve"> </w:t>
      </w:r>
    </w:p>
    <w:p w14:paraId="4F158E42" w14:textId="77777777" w:rsidR="002B1BE8" w:rsidRPr="00350556" w:rsidRDefault="00ED0D43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50556">
        <w:rPr>
          <w:sz w:val="28"/>
          <w:szCs w:val="28"/>
        </w:rPr>
        <w:t xml:space="preserve">Z dystrybutorów </w:t>
      </w:r>
      <w:r w:rsidR="00CF7E2D" w:rsidRPr="00350556">
        <w:rPr>
          <w:sz w:val="28"/>
          <w:szCs w:val="28"/>
        </w:rPr>
        <w:t>wody znajdujący</w:t>
      </w:r>
      <w:r w:rsidR="00350556">
        <w:rPr>
          <w:sz w:val="28"/>
          <w:szCs w:val="28"/>
        </w:rPr>
        <w:t>ch się na każdej grupie, dzieci</w:t>
      </w:r>
      <w:r w:rsidR="00CF7E2D" w:rsidRPr="00350556">
        <w:rPr>
          <w:sz w:val="28"/>
          <w:szCs w:val="28"/>
        </w:rPr>
        <w:t xml:space="preserve"> korzystać bę</w:t>
      </w:r>
      <w:r w:rsidR="005D2571" w:rsidRPr="00350556">
        <w:rPr>
          <w:sz w:val="28"/>
          <w:szCs w:val="28"/>
        </w:rPr>
        <w:t>dą pod nadzorem osoby dorosłej.</w:t>
      </w:r>
    </w:p>
    <w:p w14:paraId="08FF62A8" w14:textId="77777777" w:rsidR="002306B9" w:rsidRDefault="005D2571" w:rsidP="001F7F9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 korzystać będą</w:t>
      </w:r>
      <w:r w:rsidR="00995926" w:rsidRPr="003A7162">
        <w:rPr>
          <w:sz w:val="28"/>
          <w:szCs w:val="28"/>
        </w:rPr>
        <w:t xml:space="preserve"> z pobytu na świeżym powietrzu </w:t>
      </w:r>
      <w:r w:rsidR="00844989">
        <w:rPr>
          <w:sz w:val="28"/>
          <w:szCs w:val="28"/>
        </w:rPr>
        <w:t xml:space="preserve">codziennie, </w:t>
      </w:r>
      <w:r w:rsidR="00995926" w:rsidRPr="003A7162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podstawie </w:t>
      </w:r>
      <w:r w:rsidRPr="005D2571">
        <w:rPr>
          <w:sz w:val="28"/>
          <w:szCs w:val="28"/>
        </w:rPr>
        <w:t>„Procedury przebywania dzieci na świeżym powietrzu</w:t>
      </w:r>
      <w:r>
        <w:rPr>
          <w:sz w:val="28"/>
          <w:szCs w:val="28"/>
        </w:rPr>
        <w:t>”.</w:t>
      </w:r>
    </w:p>
    <w:p w14:paraId="487870FE" w14:textId="77777777" w:rsidR="00844989" w:rsidRDefault="00606F18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44989">
        <w:rPr>
          <w:sz w:val="28"/>
          <w:szCs w:val="28"/>
        </w:rPr>
        <w:t>Codziennie po skończeniu pracy na salach dokonywana jest</w:t>
      </w:r>
      <w:r w:rsidR="002306B9" w:rsidRPr="00844989">
        <w:rPr>
          <w:sz w:val="28"/>
          <w:szCs w:val="28"/>
        </w:rPr>
        <w:t xml:space="preserve"> dezynfekcja zabawek</w:t>
      </w:r>
      <w:r w:rsidR="009A376D" w:rsidRPr="00844989">
        <w:rPr>
          <w:sz w:val="28"/>
          <w:szCs w:val="28"/>
        </w:rPr>
        <w:t xml:space="preserve"> </w:t>
      </w:r>
      <w:r w:rsidR="00844989" w:rsidRPr="00844989">
        <w:rPr>
          <w:sz w:val="28"/>
          <w:szCs w:val="28"/>
        </w:rPr>
        <w:t xml:space="preserve">i wszystkich sprzętów </w:t>
      </w:r>
      <w:r w:rsidR="009A376D" w:rsidRPr="00844989">
        <w:rPr>
          <w:sz w:val="28"/>
          <w:szCs w:val="28"/>
        </w:rPr>
        <w:t>przez woźną oddziałową</w:t>
      </w:r>
      <w:r w:rsidR="002306B9" w:rsidRPr="00844989">
        <w:rPr>
          <w:sz w:val="28"/>
          <w:szCs w:val="28"/>
        </w:rPr>
        <w:t xml:space="preserve"> </w:t>
      </w:r>
    </w:p>
    <w:p w14:paraId="4F938F52" w14:textId="77777777" w:rsidR="002306B9" w:rsidRDefault="002727B1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306B9">
        <w:rPr>
          <w:sz w:val="28"/>
          <w:szCs w:val="28"/>
        </w:rPr>
        <w:t>Nauczyciele są zobowiązani do pilnowania, aby dzieci często i regularnie myły ręce, szczególnie przed jedzeniem, po skorzystaniu z toalety i po powroc</w:t>
      </w:r>
      <w:r w:rsidR="008A0BFD" w:rsidRPr="002306B9">
        <w:rPr>
          <w:sz w:val="28"/>
          <w:szCs w:val="28"/>
        </w:rPr>
        <w:t>ie z zajęć na świeżym powietrzu, do z</w:t>
      </w:r>
      <w:r w:rsidRPr="002306B9">
        <w:rPr>
          <w:sz w:val="28"/>
          <w:szCs w:val="28"/>
        </w:rPr>
        <w:t>organizowania pokazu właściwe</w:t>
      </w:r>
      <w:r w:rsidR="008A0BFD" w:rsidRPr="002306B9">
        <w:rPr>
          <w:sz w:val="28"/>
          <w:szCs w:val="28"/>
        </w:rPr>
        <w:t xml:space="preserve">go mycia rąk i ich dezynfekcji oraz do </w:t>
      </w:r>
      <w:r w:rsidRPr="002306B9">
        <w:rPr>
          <w:sz w:val="28"/>
          <w:szCs w:val="28"/>
        </w:rPr>
        <w:t xml:space="preserve">dawania </w:t>
      </w:r>
      <w:r w:rsidR="00F96075" w:rsidRPr="002306B9">
        <w:rPr>
          <w:sz w:val="28"/>
          <w:szCs w:val="28"/>
        </w:rPr>
        <w:t>właściwego przykładu</w:t>
      </w:r>
      <w:r w:rsidRPr="002306B9">
        <w:rPr>
          <w:sz w:val="28"/>
          <w:szCs w:val="28"/>
        </w:rPr>
        <w:t>.</w:t>
      </w:r>
      <w:r w:rsidR="003A4B3E">
        <w:rPr>
          <w:sz w:val="28"/>
          <w:szCs w:val="28"/>
        </w:rPr>
        <w:t xml:space="preserve"> W łazienkach wywieszono plakaty z zasadami prawidłowego mycia rąk.</w:t>
      </w:r>
    </w:p>
    <w:p w14:paraId="6AEE2ED4" w14:textId="77777777" w:rsidR="00844989" w:rsidRDefault="00844989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Dzieci nie korzystają z płynów do dezynfekcji, używają mydła antybakteryjnego i ręczników jednorazowych.</w:t>
      </w:r>
    </w:p>
    <w:p w14:paraId="4E876663" w14:textId="77777777" w:rsidR="002306B9" w:rsidRDefault="00F96075" w:rsidP="001F7F9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306B9">
        <w:rPr>
          <w:sz w:val="28"/>
          <w:szCs w:val="28"/>
        </w:rPr>
        <w:t xml:space="preserve">Na terenie placówki odstępy między osobami dorosłymi powinny wynosić </w:t>
      </w:r>
      <w:r w:rsidR="008A0BFD" w:rsidRPr="002306B9">
        <w:rPr>
          <w:sz w:val="28"/>
          <w:szCs w:val="28"/>
        </w:rPr>
        <w:t xml:space="preserve">minimum </w:t>
      </w:r>
      <w:r w:rsidR="003A4B3E">
        <w:rPr>
          <w:sz w:val="28"/>
          <w:szCs w:val="28"/>
        </w:rPr>
        <w:t>1,5 metra</w:t>
      </w:r>
      <w:r w:rsidRPr="002306B9">
        <w:rPr>
          <w:sz w:val="28"/>
          <w:szCs w:val="28"/>
        </w:rPr>
        <w:t xml:space="preserve">. </w:t>
      </w:r>
    </w:p>
    <w:p w14:paraId="3B6FC90B" w14:textId="77777777" w:rsidR="0037472F" w:rsidRDefault="00D00BD9" w:rsidP="0037472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00BD9">
        <w:rPr>
          <w:sz w:val="28"/>
          <w:szCs w:val="28"/>
        </w:rPr>
        <w:t xml:space="preserve">rzebywanie osób trzecich w placówce </w:t>
      </w:r>
      <w:r w:rsidR="007102CC">
        <w:rPr>
          <w:sz w:val="28"/>
          <w:szCs w:val="28"/>
        </w:rPr>
        <w:t>ograniczono</w:t>
      </w:r>
      <w:r>
        <w:rPr>
          <w:sz w:val="28"/>
          <w:szCs w:val="28"/>
        </w:rPr>
        <w:t xml:space="preserve"> </w:t>
      </w:r>
      <w:r w:rsidRPr="00D00BD9">
        <w:rPr>
          <w:sz w:val="28"/>
          <w:szCs w:val="28"/>
        </w:rPr>
        <w:t>do niezbędnego minimum, z zachowaniem wszelkich środków</w:t>
      </w:r>
      <w:r>
        <w:rPr>
          <w:sz w:val="28"/>
          <w:szCs w:val="28"/>
        </w:rPr>
        <w:t xml:space="preserve"> ostrożności (min. osłona ust i </w:t>
      </w:r>
      <w:r w:rsidRPr="00D00BD9">
        <w:rPr>
          <w:sz w:val="28"/>
          <w:szCs w:val="28"/>
        </w:rPr>
        <w:t>nosa, rękawiczki jednorazowe lub dezynfekcja rąk, tylko osoby zdrowe)</w:t>
      </w:r>
      <w:r>
        <w:t xml:space="preserve">. </w:t>
      </w:r>
    </w:p>
    <w:p w14:paraId="4A80861C" w14:textId="1E6F5BB1" w:rsidR="0037472F" w:rsidRPr="0037472F" w:rsidRDefault="00E95C86" w:rsidP="0037472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7472F">
        <w:rPr>
          <w:rFonts w:cs="Calibri"/>
          <w:bCs/>
          <w:color w:val="212121"/>
          <w:sz w:val="28"/>
          <w:szCs w:val="28"/>
          <w:shd w:val="clear" w:color="auto" w:fill="FFFFFF"/>
        </w:rPr>
        <w:t>Dyrektor Przedszkola nr 90</w:t>
      </w:r>
      <w:r w:rsidR="007A5C95" w:rsidRPr="0037472F">
        <w:rPr>
          <w:rFonts w:cs="Calibri"/>
          <w:bCs/>
          <w:color w:val="212121"/>
          <w:sz w:val="28"/>
          <w:szCs w:val="28"/>
          <w:shd w:val="clear" w:color="auto" w:fill="FFFFFF"/>
        </w:rPr>
        <w:t xml:space="preserve"> </w:t>
      </w:r>
      <w:r w:rsidR="00845DF6" w:rsidRPr="0037472F">
        <w:rPr>
          <w:sz w:val="28"/>
          <w:szCs w:val="28"/>
        </w:rPr>
        <w:t xml:space="preserve">w zakresie organizacji opieki nad dziećmi każdorazowo stosuje </w:t>
      </w:r>
      <w:r w:rsidR="009C15BE" w:rsidRPr="009C15BE">
        <w:rPr>
          <w:rFonts w:asciiTheme="minorHAnsi" w:hAnsiTheme="minorHAnsi" w:cstheme="minorHAnsi"/>
          <w:color w:val="1B1B1B"/>
          <w:sz w:val="28"/>
          <w:szCs w:val="28"/>
          <w:shd w:val="clear" w:color="auto" w:fill="FFFFFF"/>
        </w:rPr>
        <w:t xml:space="preserve">Wytyczne przeciwepidemiczne Głównego Inspektora </w:t>
      </w:r>
      <w:r w:rsidR="009C15BE" w:rsidRPr="009C15BE">
        <w:rPr>
          <w:rFonts w:asciiTheme="minorHAnsi" w:hAnsiTheme="minorHAnsi" w:cstheme="minorHAnsi"/>
          <w:color w:val="1B1B1B"/>
          <w:sz w:val="28"/>
          <w:szCs w:val="28"/>
          <w:shd w:val="clear" w:color="auto" w:fill="FFFFFF"/>
        </w:rPr>
        <w:lastRenderedPageBreak/>
        <w:t>Sanitarnego z dnia 19 listopada 2020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14:paraId="3FA5B537" w14:textId="77777777" w:rsidR="0037472F" w:rsidRPr="0037472F" w:rsidRDefault="00DA5C92" w:rsidP="0037472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Rodzice dzieci oraz p</w:t>
      </w:r>
      <w:r w:rsidR="0037472F" w:rsidRPr="0037472F">
        <w:rPr>
          <w:b/>
          <w:sz w:val="28"/>
          <w:szCs w:val="28"/>
        </w:rPr>
        <w:t>racownicy Przedszkola nr 90 we Wrocławiu</w:t>
      </w:r>
      <w:r w:rsidR="0037472F" w:rsidRPr="0037472F">
        <w:rPr>
          <w:sz w:val="28"/>
          <w:szCs w:val="28"/>
        </w:rPr>
        <w:t xml:space="preserve"> są zobowiązani do zapoznania się z niniejszą procedurą i bezwzględnego stosowania poniższych zapisów.</w:t>
      </w:r>
    </w:p>
    <w:p w14:paraId="5325DF0A" w14:textId="77777777" w:rsidR="00F96075" w:rsidRPr="00845DF6" w:rsidRDefault="00F96075" w:rsidP="0037472F">
      <w:pPr>
        <w:pStyle w:val="Akapitzlist"/>
        <w:spacing w:after="0" w:line="240" w:lineRule="auto"/>
        <w:ind w:left="0"/>
        <w:jc w:val="both"/>
        <w:rPr>
          <w:sz w:val="28"/>
          <w:szCs w:val="28"/>
        </w:rPr>
      </w:pPr>
    </w:p>
    <w:p w14:paraId="6EEA5739" w14:textId="77777777" w:rsidR="009A3EA3" w:rsidRDefault="00E67294" w:rsidP="00D22E3E">
      <w:pPr>
        <w:spacing w:after="83"/>
        <w:ind w:left="2386" w:right="749" w:hanging="10"/>
        <w:jc w:val="right"/>
        <w:rPr>
          <w:sz w:val="20"/>
          <w:szCs w:val="20"/>
        </w:rPr>
      </w:pPr>
      <w:r>
        <w:rPr>
          <w:rFonts w:cs="Calibri"/>
          <w:b/>
        </w:rPr>
        <w:br w:type="page"/>
      </w:r>
    </w:p>
    <w:p w14:paraId="2F2128AF" w14:textId="77777777" w:rsidR="004975C9" w:rsidRPr="004975C9" w:rsidRDefault="004975C9" w:rsidP="004975C9">
      <w:pPr>
        <w:pStyle w:val="Nagwek1"/>
        <w:spacing w:before="0" w:after="0" w:line="240" w:lineRule="auto"/>
        <w:ind w:right="34"/>
        <w:jc w:val="right"/>
        <w:rPr>
          <w:rFonts w:ascii="Calibri" w:hAnsi="Calibri"/>
          <w:b w:val="0"/>
          <w:color w:val="000000"/>
          <w:sz w:val="20"/>
          <w:szCs w:val="20"/>
          <w:lang w:bidi="pl-PL"/>
        </w:rPr>
      </w:pPr>
      <w:r w:rsidRPr="004975C9">
        <w:rPr>
          <w:rFonts w:ascii="Calibri" w:hAnsi="Calibri"/>
          <w:b w:val="0"/>
          <w:color w:val="000000"/>
          <w:sz w:val="20"/>
          <w:szCs w:val="20"/>
          <w:lang w:bidi="pl-PL"/>
        </w:rPr>
        <w:lastRenderedPageBreak/>
        <w:t xml:space="preserve">Załącznik nr 1 </w:t>
      </w:r>
    </w:p>
    <w:p w14:paraId="26228889" w14:textId="77777777" w:rsidR="004975C9" w:rsidRPr="004975C9" w:rsidRDefault="004975C9" w:rsidP="004975C9">
      <w:pPr>
        <w:pStyle w:val="Nagwek1"/>
        <w:spacing w:before="0" w:after="0" w:line="240" w:lineRule="auto"/>
        <w:ind w:right="34"/>
        <w:jc w:val="right"/>
        <w:rPr>
          <w:rFonts w:ascii="Calibri" w:hAnsi="Calibri"/>
          <w:b w:val="0"/>
          <w:color w:val="000000"/>
          <w:sz w:val="20"/>
          <w:szCs w:val="20"/>
          <w:lang w:bidi="pl-PL"/>
        </w:rPr>
      </w:pPr>
      <w:r w:rsidRPr="004975C9">
        <w:rPr>
          <w:rFonts w:ascii="Calibri" w:hAnsi="Calibri"/>
          <w:b w:val="0"/>
          <w:color w:val="000000"/>
          <w:sz w:val="20"/>
          <w:szCs w:val="20"/>
          <w:lang w:bidi="pl-PL"/>
        </w:rPr>
        <w:t xml:space="preserve">do zarządzenia nr 3623/20 </w:t>
      </w:r>
    </w:p>
    <w:p w14:paraId="15DCA3C6" w14:textId="77777777" w:rsidR="004975C9" w:rsidRPr="004975C9" w:rsidRDefault="004975C9" w:rsidP="004975C9">
      <w:pPr>
        <w:pStyle w:val="Nagwek1"/>
        <w:spacing w:before="0" w:after="0" w:line="240" w:lineRule="auto"/>
        <w:ind w:right="34"/>
        <w:jc w:val="right"/>
        <w:rPr>
          <w:rFonts w:ascii="Calibri" w:hAnsi="Calibri"/>
          <w:b w:val="0"/>
          <w:color w:val="000000"/>
          <w:sz w:val="20"/>
          <w:szCs w:val="20"/>
          <w:lang w:bidi="pl-PL"/>
        </w:rPr>
      </w:pPr>
      <w:r w:rsidRPr="004975C9">
        <w:rPr>
          <w:rFonts w:ascii="Calibri" w:hAnsi="Calibri"/>
          <w:b w:val="0"/>
          <w:color w:val="000000"/>
          <w:sz w:val="20"/>
          <w:szCs w:val="20"/>
          <w:lang w:bidi="pl-PL"/>
        </w:rPr>
        <w:t>Prezydenta Wrocławia</w:t>
      </w:r>
    </w:p>
    <w:p w14:paraId="4C8398A7" w14:textId="77777777" w:rsidR="004975C9" w:rsidRPr="004975C9" w:rsidRDefault="004975C9" w:rsidP="004975C9">
      <w:pPr>
        <w:pStyle w:val="Nagwek1"/>
        <w:spacing w:before="0" w:after="0" w:line="240" w:lineRule="auto"/>
        <w:ind w:right="34"/>
        <w:jc w:val="right"/>
        <w:rPr>
          <w:rFonts w:ascii="Calibri" w:hAnsi="Calibri"/>
          <w:b w:val="0"/>
          <w:color w:val="000000"/>
          <w:sz w:val="20"/>
          <w:szCs w:val="20"/>
          <w:lang w:bidi="pl-PL"/>
        </w:rPr>
      </w:pPr>
      <w:r w:rsidRPr="004975C9">
        <w:rPr>
          <w:rFonts w:ascii="Calibri" w:hAnsi="Calibri"/>
          <w:b w:val="0"/>
          <w:color w:val="000000"/>
          <w:sz w:val="20"/>
          <w:szCs w:val="20"/>
          <w:lang w:bidi="pl-PL"/>
        </w:rPr>
        <w:t xml:space="preserve"> z dnia 26 sierpnia 2020</w:t>
      </w:r>
    </w:p>
    <w:p w14:paraId="6F842192" w14:textId="77777777" w:rsidR="009A3EA3" w:rsidRPr="004975C9" w:rsidRDefault="009A3EA3" w:rsidP="004975C9">
      <w:pPr>
        <w:pStyle w:val="Nagwek1"/>
        <w:spacing w:after="0" w:line="240" w:lineRule="auto"/>
        <w:ind w:right="34"/>
        <w:jc w:val="center"/>
        <w:rPr>
          <w:rFonts w:ascii="Calibri" w:hAnsi="Calibri"/>
          <w:b w:val="0"/>
          <w:color w:val="000000"/>
          <w:sz w:val="20"/>
          <w:szCs w:val="20"/>
          <w:lang w:bidi="pl-PL"/>
        </w:rPr>
      </w:pPr>
      <w:r w:rsidRPr="00936940">
        <w:rPr>
          <w:sz w:val="24"/>
          <w:szCs w:val="24"/>
        </w:rPr>
        <w:t>OŚWIADCZENIE</w:t>
      </w:r>
    </w:p>
    <w:p w14:paraId="3B08D540" w14:textId="77777777" w:rsidR="009A3EA3" w:rsidRPr="00936940" w:rsidRDefault="009A3EA3" w:rsidP="00435D17">
      <w:pPr>
        <w:spacing w:after="0" w:line="240" w:lineRule="auto"/>
      </w:pPr>
    </w:p>
    <w:p w14:paraId="5CE9D1CA" w14:textId="77777777" w:rsidR="009A3EA3" w:rsidRPr="00936940" w:rsidRDefault="009A3EA3" w:rsidP="00435D17">
      <w:pPr>
        <w:spacing w:after="0" w:line="240" w:lineRule="auto"/>
        <w:ind w:left="14"/>
        <w:rPr>
          <w:sz w:val="20"/>
          <w:szCs w:val="20"/>
        </w:rPr>
      </w:pPr>
      <w:r w:rsidRPr="00936940">
        <w:rPr>
          <w:sz w:val="20"/>
          <w:szCs w:val="20"/>
        </w:rPr>
        <w:t>Ja</w:t>
      </w:r>
      <w:r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435D17">
        <w:rPr>
          <w:sz w:val="20"/>
          <w:szCs w:val="20"/>
        </w:rPr>
        <w:t>…………………………………………………….</w:t>
      </w:r>
    </w:p>
    <w:p w14:paraId="11220E8C" w14:textId="77777777" w:rsidR="009A3EA3" w:rsidRDefault="009A3EA3" w:rsidP="00435D17">
      <w:pPr>
        <w:spacing w:after="0" w:line="240" w:lineRule="auto"/>
        <w:ind w:right="634"/>
        <w:jc w:val="center"/>
        <w:rPr>
          <w:sz w:val="20"/>
          <w:szCs w:val="20"/>
        </w:rPr>
      </w:pPr>
      <w:r w:rsidRPr="00936940">
        <w:rPr>
          <w:sz w:val="20"/>
          <w:szCs w:val="20"/>
        </w:rPr>
        <w:t>(imię i nazwisko rodzica/ opiekuna prawnego)</w:t>
      </w:r>
    </w:p>
    <w:p w14:paraId="6294D45E" w14:textId="77777777" w:rsidR="00435D17" w:rsidRPr="00936940" w:rsidRDefault="00435D17" w:rsidP="00435D17">
      <w:pPr>
        <w:spacing w:after="0" w:line="240" w:lineRule="auto"/>
        <w:ind w:right="634"/>
        <w:jc w:val="center"/>
        <w:rPr>
          <w:sz w:val="20"/>
          <w:szCs w:val="20"/>
        </w:rPr>
      </w:pPr>
    </w:p>
    <w:p w14:paraId="02A40D3E" w14:textId="77777777" w:rsidR="009A3EA3" w:rsidRPr="00936940" w:rsidRDefault="009A3EA3" w:rsidP="00435D17">
      <w:pPr>
        <w:spacing w:after="0" w:line="240" w:lineRule="auto"/>
        <w:ind w:left="14"/>
        <w:rPr>
          <w:sz w:val="20"/>
          <w:szCs w:val="20"/>
        </w:rPr>
      </w:pPr>
      <w:r w:rsidRPr="00936940">
        <w:rPr>
          <w:sz w:val="20"/>
          <w:szCs w:val="20"/>
        </w:rPr>
        <w:t>będący rodzicem/ opiekunem prawnym</w:t>
      </w:r>
      <w:r>
        <w:rPr>
          <w:noProof/>
          <w:sz w:val="20"/>
          <w:szCs w:val="20"/>
        </w:rPr>
        <w:t xml:space="preserve"> ………………………………………………………………</w:t>
      </w:r>
      <w:r w:rsidR="00435D17">
        <w:rPr>
          <w:noProof/>
          <w:sz w:val="20"/>
          <w:szCs w:val="20"/>
        </w:rPr>
        <w:t>…………………………………</w:t>
      </w:r>
      <w:r>
        <w:rPr>
          <w:noProof/>
          <w:sz w:val="20"/>
          <w:szCs w:val="20"/>
        </w:rPr>
        <w:t>.</w:t>
      </w:r>
    </w:p>
    <w:p w14:paraId="6A9CB6FF" w14:textId="77777777" w:rsidR="009A3EA3" w:rsidRPr="00936940" w:rsidRDefault="009A3EA3" w:rsidP="00435D17">
      <w:pPr>
        <w:spacing w:after="0" w:line="240" w:lineRule="auto"/>
        <w:ind w:left="1469" w:hanging="10"/>
        <w:jc w:val="center"/>
        <w:rPr>
          <w:sz w:val="20"/>
          <w:szCs w:val="20"/>
        </w:rPr>
      </w:pPr>
      <w:r w:rsidRPr="00936940">
        <w:rPr>
          <w:sz w:val="20"/>
          <w:szCs w:val="20"/>
        </w:rPr>
        <w:t>(imię i nazwisko dziecka)</w:t>
      </w:r>
    </w:p>
    <w:p w14:paraId="19254CAD" w14:textId="77777777" w:rsidR="004975C9" w:rsidRDefault="004975C9" w:rsidP="004975C9">
      <w:pPr>
        <w:pStyle w:val="Heading10"/>
        <w:shd w:val="clear" w:color="auto" w:fill="auto"/>
        <w:spacing w:before="0" w:after="240"/>
      </w:pPr>
      <w:bookmarkStart w:id="1" w:name="bookmark1"/>
      <w:r>
        <w:rPr>
          <w:color w:val="000000"/>
          <w:lang w:bidi="pl-PL"/>
        </w:rPr>
        <w:t>Wyrażam zgodę na pomiar temperatury ciała dziecka.</w:t>
      </w:r>
      <w:bookmarkEnd w:id="1"/>
    </w:p>
    <w:p w14:paraId="46FB52E0" w14:textId="77777777" w:rsidR="004975C9" w:rsidRDefault="004975C9" w:rsidP="004975C9">
      <w:pPr>
        <w:pStyle w:val="Heading10"/>
        <w:shd w:val="clear" w:color="auto" w:fill="auto"/>
        <w:spacing w:before="0"/>
      </w:pPr>
      <w:bookmarkStart w:id="2" w:name="bookmark2"/>
      <w:r>
        <w:rPr>
          <w:color w:val="000000"/>
          <w:lang w:bidi="pl-PL"/>
        </w:rPr>
        <w:t>Przyjmuję do wiadomości:</w:t>
      </w:r>
      <w:bookmarkEnd w:id="2"/>
    </w:p>
    <w:p w14:paraId="32A746E6" w14:textId="77777777" w:rsid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46" w:lineRule="exact"/>
        <w:ind w:left="426" w:hanging="426"/>
        <w:jc w:val="both"/>
      </w:pPr>
      <w:r>
        <w:rPr>
          <w:color w:val="000000"/>
          <w:lang w:bidi="pl-PL"/>
        </w:rPr>
        <w:t>konieczność przygotowania dziecka na dłuższy pobyt na świeżym powietrzu;</w:t>
      </w:r>
    </w:p>
    <w:p w14:paraId="5657B221" w14:textId="77777777" w:rsid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40" w:lineRule="exact"/>
        <w:ind w:left="426" w:hanging="426"/>
        <w:jc w:val="both"/>
      </w:pPr>
      <w:r>
        <w:rPr>
          <w:color w:val="000000"/>
          <w:lang w:bidi="pl-PL"/>
        </w:rPr>
        <w:t>konieczność pilnego odebrania dziecka z przedszkola/szkoły/placówki w przypadku pojawienia się u niego niepokojących objawów choroby;</w:t>
      </w:r>
    </w:p>
    <w:p w14:paraId="7D598E40" w14:textId="77777777" w:rsid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50" w:lineRule="exact"/>
        <w:ind w:left="426" w:hanging="426"/>
        <w:jc w:val="both"/>
      </w:pPr>
      <w:r>
        <w:rPr>
          <w:color w:val="000000"/>
          <w:lang w:bidi="pl-PL"/>
        </w:rPr>
        <w:t>konieczność zaopatrzenia dziecka, jeśli ukończyło 4. rok życia, w indywidualną osłonę nosa i ust;</w:t>
      </w:r>
    </w:p>
    <w:p w14:paraId="6FB32D86" w14:textId="77777777" w:rsid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50" w:lineRule="exact"/>
        <w:ind w:left="426" w:hanging="426"/>
        <w:jc w:val="both"/>
      </w:pPr>
      <w:r>
        <w:rPr>
          <w:color w:val="000000"/>
          <w:lang w:bidi="pl-PL"/>
        </w:rPr>
        <w:t>konieczność wyjaśnienia dziecku, żeby nie zabierało do przedszkola/szkoły/placówki niepotrzebnych przedmiotów czy zabawek;</w:t>
      </w:r>
    </w:p>
    <w:p w14:paraId="47E66CAF" w14:textId="77777777" w:rsid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40" w:lineRule="exact"/>
        <w:ind w:left="426" w:hanging="426"/>
        <w:jc w:val="both"/>
      </w:pPr>
      <w:r>
        <w:rPr>
          <w:color w:val="000000"/>
          <w:lang w:bidi="pl-PL"/>
        </w:rPr>
        <w:t xml:space="preserve">konieczność regularnego przypominania dziecku o podstawowych zasadach higieny (unikania dotykania oczu, nosa i ust, częste mycie rąk wodą z mydłem, </w:t>
      </w:r>
      <w:proofErr w:type="gramStart"/>
      <w:r>
        <w:rPr>
          <w:color w:val="000000"/>
          <w:lang w:bidi="pl-PL"/>
        </w:rPr>
        <w:t>nie podawanie</w:t>
      </w:r>
      <w:proofErr w:type="gramEnd"/>
      <w:r>
        <w:rPr>
          <w:color w:val="000000"/>
          <w:lang w:bidi="pl-PL"/>
        </w:rPr>
        <w:t xml:space="preserve"> ręki na powitanie, odpowiedni sposób zasłania twarzy podczas kichania czy kasłania);</w:t>
      </w:r>
    </w:p>
    <w:p w14:paraId="6DE44AEA" w14:textId="77777777" w:rsidR="004975C9" w:rsidRPr="004975C9" w:rsidRDefault="004975C9" w:rsidP="004975C9">
      <w:pPr>
        <w:pStyle w:val="Bodytext20"/>
        <w:numPr>
          <w:ilvl w:val="0"/>
          <w:numId w:val="29"/>
        </w:numPr>
        <w:shd w:val="clear" w:color="auto" w:fill="auto"/>
        <w:spacing w:after="0" w:line="240" w:lineRule="exact"/>
        <w:ind w:left="426" w:hanging="426"/>
        <w:jc w:val="both"/>
      </w:pPr>
      <w:r>
        <w:rPr>
          <w:color w:val="000000"/>
          <w:lang w:bidi="pl-P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-Dziennik Urzędowy Unii Europejskiej z dnia 14 maja 2016 r. L 119/1) przedszkole/placówka jest administratorem danych osobowych.</w:t>
      </w:r>
    </w:p>
    <w:p w14:paraId="6A1AEEF0" w14:textId="77777777" w:rsidR="004975C9" w:rsidRDefault="004975C9" w:rsidP="004975C9">
      <w:pPr>
        <w:pStyle w:val="Bodytext40"/>
        <w:shd w:val="clear" w:color="auto" w:fill="auto"/>
        <w:spacing w:before="0"/>
      </w:pPr>
      <w:r>
        <w:rPr>
          <w:color w:val="000000"/>
          <w:lang w:bidi="pl-PL"/>
        </w:rPr>
        <w:t>Oświadczam, że:</w:t>
      </w:r>
    </w:p>
    <w:p w14:paraId="264D57D0" w14:textId="77777777" w:rsid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exact"/>
        <w:ind w:left="760"/>
        <w:jc w:val="both"/>
      </w:pPr>
      <w:r>
        <w:rPr>
          <w:color w:val="000000"/>
          <w:lang w:bidi="pl-PL"/>
        </w:rPr>
        <w:t>moje dziecko nie wykazuje jakichkolwiek objawów mogących wskazywać na infekcję dróg oddechowych;</w:t>
      </w:r>
    </w:p>
    <w:p w14:paraId="002E8C40" w14:textId="77777777" w:rsid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exact"/>
        <w:ind w:left="760"/>
        <w:jc w:val="both"/>
      </w:pPr>
      <w:r>
        <w:rPr>
          <w:color w:val="000000"/>
          <w:lang w:bidi="pl-PL"/>
        </w:rPr>
        <w:t>domownicy nie przebywają na kwarantannie lub w izolacji w warunkach domowych;</w:t>
      </w:r>
    </w:p>
    <w:p w14:paraId="14C723E2" w14:textId="77777777" w:rsidR="004975C9" w:rsidRP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auto"/>
        <w:ind w:left="760"/>
        <w:jc w:val="both"/>
      </w:pPr>
      <w:r>
        <w:rPr>
          <w:color w:val="000000"/>
          <w:lang w:bidi="pl-PL"/>
        </w:rPr>
        <w:t>celem zapewnienia szybkiej komunikacji z przedszkolem/szkołą/placówką podaję poniższe dane kontaktowe:</w:t>
      </w:r>
    </w:p>
    <w:p w14:paraId="36B84429" w14:textId="77777777" w:rsidR="004975C9" w:rsidRPr="004975C9" w:rsidRDefault="004975C9" w:rsidP="004975C9">
      <w:pPr>
        <w:pStyle w:val="Bodytext20"/>
        <w:shd w:val="clear" w:color="auto" w:fill="auto"/>
        <w:tabs>
          <w:tab w:val="left" w:pos="781"/>
        </w:tabs>
        <w:spacing w:after="0" w:line="240" w:lineRule="auto"/>
        <w:ind w:left="760" w:firstLine="0"/>
        <w:jc w:val="both"/>
      </w:pPr>
    </w:p>
    <w:p w14:paraId="561B9D6F" w14:textId="77777777" w:rsidR="004975C9" w:rsidRDefault="004975C9" w:rsidP="004975C9">
      <w:pPr>
        <w:pStyle w:val="Bodytext20"/>
        <w:shd w:val="clear" w:color="auto" w:fill="auto"/>
        <w:tabs>
          <w:tab w:val="left" w:pos="781"/>
        </w:tabs>
        <w:spacing w:after="0" w:line="240" w:lineRule="auto"/>
        <w:ind w:left="760" w:firstLine="0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…………………………………………………………………………………………………..</w:t>
      </w:r>
    </w:p>
    <w:p w14:paraId="7C7394BF" w14:textId="77777777" w:rsidR="004975C9" w:rsidRDefault="004975C9" w:rsidP="004975C9">
      <w:pPr>
        <w:pStyle w:val="Bodytext20"/>
        <w:shd w:val="clear" w:color="auto" w:fill="auto"/>
        <w:tabs>
          <w:tab w:val="left" w:pos="781"/>
        </w:tabs>
        <w:spacing w:after="0" w:line="240" w:lineRule="auto"/>
        <w:ind w:left="760" w:firstLine="0"/>
        <w:jc w:val="both"/>
        <w:rPr>
          <w:color w:val="000000"/>
          <w:lang w:bidi="pl-PL"/>
        </w:rPr>
      </w:pPr>
    </w:p>
    <w:p w14:paraId="791E5307" w14:textId="77777777" w:rsidR="004975C9" w:rsidRDefault="004975C9" w:rsidP="004975C9">
      <w:pPr>
        <w:pStyle w:val="Bodytext20"/>
        <w:shd w:val="clear" w:color="auto" w:fill="auto"/>
        <w:tabs>
          <w:tab w:val="left" w:pos="781"/>
        </w:tabs>
        <w:spacing w:after="0" w:line="240" w:lineRule="auto"/>
        <w:ind w:left="760" w:firstLine="0"/>
        <w:jc w:val="both"/>
      </w:pPr>
      <w:r>
        <w:rPr>
          <w:color w:val="000000"/>
          <w:lang w:bidi="pl-PL"/>
        </w:rPr>
        <w:t>…………………………………………………………………………………………………..</w:t>
      </w:r>
    </w:p>
    <w:p w14:paraId="1B642643" w14:textId="77777777" w:rsid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auto"/>
        <w:ind w:left="851" w:hanging="425"/>
        <w:jc w:val="both"/>
      </w:pPr>
      <w:r>
        <w:rPr>
          <w:color w:val="000000"/>
          <w:lang w:bidi="pl-PL"/>
        </w:rPr>
        <w:t xml:space="preserve">jestem świadoma/y czynników ryzyka w związku z </w:t>
      </w:r>
      <w:r w:rsidRPr="004975C9">
        <w:rPr>
          <w:color w:val="000000"/>
          <w:lang w:eastAsia="en-US" w:bidi="en-US"/>
        </w:rPr>
        <w:t xml:space="preserve">COVID-19, </w:t>
      </w:r>
      <w:r>
        <w:rPr>
          <w:color w:val="000000"/>
          <w:lang w:bidi="pl-PL"/>
        </w:rPr>
        <w:t>w szczególności związanych z przebywaniem na jednej powierzchni łącznie zwiększonej liczby osób w jednym czasie i miejscu;</w:t>
      </w:r>
    </w:p>
    <w:p w14:paraId="6C1C8F69" w14:textId="77777777" w:rsid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auto"/>
        <w:ind w:left="851" w:hanging="425"/>
        <w:jc w:val="both"/>
      </w:pPr>
      <w:r w:rsidRPr="004975C9">
        <w:rPr>
          <w:color w:val="000000"/>
          <w:lang w:bidi="pl-PL"/>
        </w:rPr>
        <w:t>zapoznałam/em się z obowiązujący</w:t>
      </w:r>
      <w:r>
        <w:rPr>
          <w:color w:val="000000"/>
          <w:lang w:bidi="pl-PL"/>
        </w:rPr>
        <w:t>mi procedurami funkcjonowania w </w:t>
      </w:r>
      <w:r w:rsidRPr="004975C9">
        <w:rPr>
          <w:color w:val="000000"/>
          <w:lang w:bidi="pl-PL"/>
        </w:rPr>
        <w:t>przedszkolu/szkole/placówce w okresie stanu epidemii;</w:t>
      </w:r>
    </w:p>
    <w:p w14:paraId="1EB69C64" w14:textId="77777777" w:rsidR="004975C9" w:rsidRDefault="004975C9" w:rsidP="004975C9">
      <w:pPr>
        <w:pStyle w:val="Bodytext20"/>
        <w:numPr>
          <w:ilvl w:val="0"/>
          <w:numId w:val="30"/>
        </w:numPr>
        <w:shd w:val="clear" w:color="auto" w:fill="auto"/>
        <w:tabs>
          <w:tab w:val="left" w:pos="781"/>
        </w:tabs>
        <w:spacing w:after="0" w:line="240" w:lineRule="auto"/>
        <w:ind w:left="851" w:hanging="425"/>
        <w:jc w:val="both"/>
      </w:pPr>
      <w:r w:rsidRPr="004975C9">
        <w:rPr>
          <w:color w:val="000000"/>
          <w:lang w:bidi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14:paraId="5E9A7BDF" w14:textId="77777777" w:rsidR="004975C9" w:rsidRDefault="004975C9" w:rsidP="0076745D">
      <w:pPr>
        <w:spacing w:after="0" w:line="240" w:lineRule="auto"/>
        <w:ind w:left="10" w:right="38" w:hanging="10"/>
        <w:jc w:val="right"/>
        <w:rPr>
          <w:sz w:val="20"/>
          <w:szCs w:val="20"/>
        </w:rPr>
      </w:pPr>
    </w:p>
    <w:p w14:paraId="678F0827" w14:textId="77777777" w:rsidR="004975C9" w:rsidRDefault="004975C9" w:rsidP="0076745D">
      <w:pPr>
        <w:spacing w:after="0" w:line="240" w:lineRule="auto"/>
        <w:ind w:left="10" w:right="38" w:hanging="10"/>
        <w:jc w:val="right"/>
        <w:rPr>
          <w:sz w:val="20"/>
          <w:szCs w:val="20"/>
        </w:rPr>
      </w:pPr>
    </w:p>
    <w:p w14:paraId="7538C0D1" w14:textId="77777777" w:rsidR="004975C9" w:rsidRDefault="004975C9" w:rsidP="0076745D">
      <w:pPr>
        <w:spacing w:after="0" w:line="240" w:lineRule="auto"/>
        <w:ind w:left="10" w:right="38" w:hanging="10"/>
        <w:jc w:val="right"/>
        <w:rPr>
          <w:sz w:val="20"/>
          <w:szCs w:val="20"/>
        </w:rPr>
      </w:pPr>
    </w:p>
    <w:p w14:paraId="1D4A0D69" w14:textId="77777777" w:rsidR="004975C9" w:rsidRDefault="004975C9" w:rsidP="0076745D">
      <w:pPr>
        <w:spacing w:after="0" w:line="240" w:lineRule="auto"/>
        <w:ind w:left="10" w:right="38" w:hanging="1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3CF135CF" w14:textId="77777777" w:rsidR="00534222" w:rsidRPr="0076745D" w:rsidRDefault="009A3EA3" w:rsidP="0076745D">
      <w:pPr>
        <w:spacing w:after="0" w:line="240" w:lineRule="auto"/>
        <w:ind w:left="10" w:right="38" w:hanging="10"/>
        <w:jc w:val="right"/>
        <w:rPr>
          <w:sz w:val="20"/>
          <w:szCs w:val="20"/>
        </w:rPr>
      </w:pPr>
      <w:r w:rsidRPr="00936940">
        <w:rPr>
          <w:sz w:val="20"/>
          <w:szCs w:val="20"/>
        </w:rPr>
        <w:t>data i czytelny podpis rodzica/ opiekuna prawnego</w:t>
      </w:r>
    </w:p>
    <w:sectPr w:rsidR="00534222" w:rsidRPr="0076745D" w:rsidSect="00EA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ACA"/>
    <w:multiLevelType w:val="hybridMultilevel"/>
    <w:tmpl w:val="BA40AA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3132D"/>
    <w:multiLevelType w:val="hybridMultilevel"/>
    <w:tmpl w:val="EEBE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012"/>
    <w:multiLevelType w:val="hybridMultilevel"/>
    <w:tmpl w:val="35C64F14"/>
    <w:lvl w:ilvl="0" w:tplc="6232A3A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E7807"/>
    <w:multiLevelType w:val="hybridMultilevel"/>
    <w:tmpl w:val="D6645766"/>
    <w:lvl w:ilvl="0" w:tplc="79647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5C49C1"/>
    <w:multiLevelType w:val="hybridMultilevel"/>
    <w:tmpl w:val="88C8FF22"/>
    <w:lvl w:ilvl="0" w:tplc="005E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E26F85"/>
    <w:multiLevelType w:val="multilevel"/>
    <w:tmpl w:val="0AF24E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54B84"/>
    <w:multiLevelType w:val="hybridMultilevel"/>
    <w:tmpl w:val="4CD639EC"/>
    <w:lvl w:ilvl="0" w:tplc="4E30E0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35113"/>
    <w:multiLevelType w:val="hybridMultilevel"/>
    <w:tmpl w:val="89C8562A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2BA"/>
    <w:multiLevelType w:val="hybridMultilevel"/>
    <w:tmpl w:val="A5FC6416"/>
    <w:lvl w:ilvl="0" w:tplc="2DBCFD5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E081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0AA4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01CC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A5AC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10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E5EE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88E9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2A167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AC4A7F"/>
    <w:multiLevelType w:val="hybridMultilevel"/>
    <w:tmpl w:val="73F8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2D6B"/>
    <w:multiLevelType w:val="hybridMultilevel"/>
    <w:tmpl w:val="28F23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31CF"/>
    <w:multiLevelType w:val="hybridMultilevel"/>
    <w:tmpl w:val="F926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163C"/>
    <w:multiLevelType w:val="multilevel"/>
    <w:tmpl w:val="6FF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776B48"/>
    <w:multiLevelType w:val="hybridMultilevel"/>
    <w:tmpl w:val="FC12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46EA"/>
    <w:multiLevelType w:val="hybridMultilevel"/>
    <w:tmpl w:val="6A4E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12B"/>
    <w:multiLevelType w:val="hybridMultilevel"/>
    <w:tmpl w:val="0CFEDD16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626D"/>
    <w:multiLevelType w:val="hybridMultilevel"/>
    <w:tmpl w:val="62E8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367"/>
    <w:multiLevelType w:val="hybridMultilevel"/>
    <w:tmpl w:val="B7442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B2227"/>
    <w:multiLevelType w:val="hybridMultilevel"/>
    <w:tmpl w:val="D59A1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027BA"/>
    <w:multiLevelType w:val="hybridMultilevel"/>
    <w:tmpl w:val="7E2E3C30"/>
    <w:lvl w:ilvl="0" w:tplc="9A7C1E8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F881FE7"/>
    <w:multiLevelType w:val="hybridMultilevel"/>
    <w:tmpl w:val="24FC45D4"/>
    <w:lvl w:ilvl="0" w:tplc="005E8C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34F1530"/>
    <w:multiLevelType w:val="hybridMultilevel"/>
    <w:tmpl w:val="7694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719B6"/>
    <w:multiLevelType w:val="hybridMultilevel"/>
    <w:tmpl w:val="25DCE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548"/>
    <w:multiLevelType w:val="hybridMultilevel"/>
    <w:tmpl w:val="AC1C5100"/>
    <w:lvl w:ilvl="0" w:tplc="04150011">
      <w:start w:val="1"/>
      <w:numFmt w:val="decimal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5187C65"/>
    <w:multiLevelType w:val="hybridMultilevel"/>
    <w:tmpl w:val="FEB2B6C6"/>
    <w:lvl w:ilvl="0" w:tplc="04150011">
      <w:start w:val="1"/>
      <w:numFmt w:val="decimal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6" w15:restartNumberingAfterBreak="0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300A63"/>
    <w:multiLevelType w:val="hybridMultilevel"/>
    <w:tmpl w:val="366064AA"/>
    <w:lvl w:ilvl="0" w:tplc="41724702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E1ED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0A75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0411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2CB0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0C41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A5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4A98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C0D6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B36C87"/>
    <w:multiLevelType w:val="hybridMultilevel"/>
    <w:tmpl w:val="94E0E01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7BCE5E20"/>
    <w:multiLevelType w:val="hybridMultilevel"/>
    <w:tmpl w:val="67268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5570A"/>
    <w:multiLevelType w:val="multilevel"/>
    <w:tmpl w:val="BFCA2D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17"/>
  </w:num>
  <w:num w:numId="8">
    <w:abstractNumId w:val="28"/>
  </w:num>
  <w:num w:numId="9">
    <w:abstractNumId w:val="29"/>
  </w:num>
  <w:num w:numId="10">
    <w:abstractNumId w:val="18"/>
  </w:num>
  <w:num w:numId="11">
    <w:abstractNumId w:val="13"/>
  </w:num>
  <w:num w:numId="12">
    <w:abstractNumId w:val="14"/>
  </w:num>
  <w:num w:numId="13">
    <w:abstractNumId w:val="22"/>
  </w:num>
  <w:num w:numId="14">
    <w:abstractNumId w:val="12"/>
  </w:num>
  <w:num w:numId="15">
    <w:abstractNumId w:val="3"/>
  </w:num>
  <w:num w:numId="16">
    <w:abstractNumId w:val="26"/>
  </w:num>
  <w:num w:numId="17">
    <w:abstractNumId w:val="7"/>
  </w:num>
  <w:num w:numId="18">
    <w:abstractNumId w:val="5"/>
  </w:num>
  <w:num w:numId="19">
    <w:abstractNumId w:val="16"/>
  </w:num>
  <w:num w:numId="20">
    <w:abstractNumId w:val="19"/>
  </w:num>
  <w:num w:numId="21">
    <w:abstractNumId w:val="9"/>
  </w:num>
  <w:num w:numId="22">
    <w:abstractNumId w:val="4"/>
  </w:num>
  <w:num w:numId="23">
    <w:abstractNumId w:val="27"/>
  </w:num>
  <w:num w:numId="24">
    <w:abstractNumId w:val="2"/>
  </w:num>
  <w:num w:numId="25">
    <w:abstractNumId w:val="21"/>
  </w:num>
  <w:num w:numId="26">
    <w:abstractNumId w:val="20"/>
  </w:num>
  <w:num w:numId="27">
    <w:abstractNumId w:val="25"/>
  </w:num>
  <w:num w:numId="28">
    <w:abstractNumId w:val="23"/>
  </w:num>
  <w:num w:numId="29">
    <w:abstractNumId w:val="30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77"/>
    <w:rsid w:val="00017DFC"/>
    <w:rsid w:val="00051EBA"/>
    <w:rsid w:val="000B4177"/>
    <w:rsid w:val="000E5070"/>
    <w:rsid w:val="00155E5C"/>
    <w:rsid w:val="0017659C"/>
    <w:rsid w:val="001F7F97"/>
    <w:rsid w:val="00211C19"/>
    <w:rsid w:val="002306B9"/>
    <w:rsid w:val="002522F0"/>
    <w:rsid w:val="002727B1"/>
    <w:rsid w:val="002B1BE8"/>
    <w:rsid w:val="002B3981"/>
    <w:rsid w:val="00345084"/>
    <w:rsid w:val="00350556"/>
    <w:rsid w:val="0037472F"/>
    <w:rsid w:val="00390804"/>
    <w:rsid w:val="003A4B3E"/>
    <w:rsid w:val="003A7162"/>
    <w:rsid w:val="003D48CD"/>
    <w:rsid w:val="004112B1"/>
    <w:rsid w:val="00435D17"/>
    <w:rsid w:val="004975C9"/>
    <w:rsid w:val="004B6550"/>
    <w:rsid w:val="004D70C2"/>
    <w:rsid w:val="00500878"/>
    <w:rsid w:val="00534222"/>
    <w:rsid w:val="00570371"/>
    <w:rsid w:val="005A38CA"/>
    <w:rsid w:val="005D2571"/>
    <w:rsid w:val="00606F18"/>
    <w:rsid w:val="006179B6"/>
    <w:rsid w:val="006577A4"/>
    <w:rsid w:val="006850CE"/>
    <w:rsid w:val="007102CC"/>
    <w:rsid w:val="00717FEC"/>
    <w:rsid w:val="00757FF5"/>
    <w:rsid w:val="0076745D"/>
    <w:rsid w:val="00797FFA"/>
    <w:rsid w:val="007A5C95"/>
    <w:rsid w:val="007C3917"/>
    <w:rsid w:val="00844989"/>
    <w:rsid w:val="00845DF6"/>
    <w:rsid w:val="008A0BFD"/>
    <w:rsid w:val="00962EB7"/>
    <w:rsid w:val="0096358F"/>
    <w:rsid w:val="00995926"/>
    <w:rsid w:val="009A376D"/>
    <w:rsid w:val="009A3EA3"/>
    <w:rsid w:val="009C15BE"/>
    <w:rsid w:val="00A30A57"/>
    <w:rsid w:val="00AB02A4"/>
    <w:rsid w:val="00AD5FCD"/>
    <w:rsid w:val="00B64062"/>
    <w:rsid w:val="00B73411"/>
    <w:rsid w:val="00B756CD"/>
    <w:rsid w:val="00C32468"/>
    <w:rsid w:val="00C66E5A"/>
    <w:rsid w:val="00C97344"/>
    <w:rsid w:val="00CA70FC"/>
    <w:rsid w:val="00CF7E2D"/>
    <w:rsid w:val="00D00BD9"/>
    <w:rsid w:val="00D016A6"/>
    <w:rsid w:val="00D22E3E"/>
    <w:rsid w:val="00D5509E"/>
    <w:rsid w:val="00D81B5B"/>
    <w:rsid w:val="00DA5C92"/>
    <w:rsid w:val="00DE154E"/>
    <w:rsid w:val="00E04193"/>
    <w:rsid w:val="00E21C85"/>
    <w:rsid w:val="00E66B38"/>
    <w:rsid w:val="00E67294"/>
    <w:rsid w:val="00E9502F"/>
    <w:rsid w:val="00E95C86"/>
    <w:rsid w:val="00EA4064"/>
    <w:rsid w:val="00EA4479"/>
    <w:rsid w:val="00EC19C1"/>
    <w:rsid w:val="00ED0D43"/>
    <w:rsid w:val="00F332D8"/>
    <w:rsid w:val="00F96075"/>
    <w:rsid w:val="00FB690E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A178"/>
  <w15:chartTrackingRefBased/>
  <w15:docId w15:val="{B74601CB-1CCE-484F-8EEA-6EC64736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B3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E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6F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080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06F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F9607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F960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534222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53422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34222"/>
  </w:style>
  <w:style w:type="character" w:styleId="Hipercze">
    <w:name w:val="Hyperlink"/>
    <w:uiPriority w:val="99"/>
    <w:unhideWhenUsed/>
    <w:rsid w:val="00534222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9A3E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0"/>
    <w:rsid w:val="004975C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4975C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4975C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975C9"/>
    <w:pPr>
      <w:widowControl w:val="0"/>
      <w:shd w:val="clear" w:color="auto" w:fill="FFFFFF"/>
      <w:spacing w:after="260" w:line="245" w:lineRule="exact"/>
      <w:ind w:hanging="320"/>
    </w:pPr>
    <w:rPr>
      <w:rFonts w:ascii="Arial" w:eastAsia="Arial" w:hAnsi="Arial" w:cs="Arial"/>
    </w:rPr>
  </w:style>
  <w:style w:type="paragraph" w:customStyle="1" w:styleId="Heading10">
    <w:name w:val="Heading #1"/>
    <w:basedOn w:val="Normalny"/>
    <w:link w:val="Heading1"/>
    <w:rsid w:val="004975C9"/>
    <w:pPr>
      <w:widowControl w:val="0"/>
      <w:shd w:val="clear" w:color="auto" w:fill="FFFFFF"/>
      <w:spacing w:before="260" w:after="0" w:line="246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ny"/>
    <w:link w:val="Bodytext4"/>
    <w:rsid w:val="004975C9"/>
    <w:pPr>
      <w:widowControl w:val="0"/>
      <w:shd w:val="clear" w:color="auto" w:fill="FFFFFF"/>
      <w:spacing w:before="120" w:after="0" w:line="246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10E3-AB19-4DAA-B3AB-D5FC9A6B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cp:lastModifiedBy>Jolanta Piejko</cp:lastModifiedBy>
  <cp:revision>2</cp:revision>
  <dcterms:created xsi:type="dcterms:W3CDTF">2021-11-19T08:46:00Z</dcterms:created>
  <dcterms:modified xsi:type="dcterms:W3CDTF">2021-11-19T08:46:00Z</dcterms:modified>
</cp:coreProperties>
</file>